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ackground w:color="FFFFFF"/>
  <w:body>
    <w:p w:rsidR="00425015" w:rsidRDefault="00425015" w:rsidP="00425015">
      <w:pPr>
        <w:autoSpaceDE w:val="0"/>
        <w:autoSpaceDN w:val="0"/>
        <w:adjustRightInd w:val="0"/>
        <w:jc w:val="center"/>
        <w:rPr>
          <w:rFonts w:asciiTheme="majorEastAsia" w:eastAsiaTheme="majorEastAsia" w:hAnsiTheme="majorEastAsia" w:cs="仿宋_GB2312"/>
          <w:bCs/>
          <w:color w:val="000000"/>
          <w:kern w:val="0"/>
          <w:szCs w:val="21"/>
          <w:lang w:val="zh-CN"/>
        </w:rPr>
      </w:pPr>
    </w:p>
    <w:p w:rsidR="00425015" w:rsidRDefault="00425015" w:rsidP="00425015">
      <w:pPr>
        <w:autoSpaceDE w:val="0"/>
        <w:autoSpaceDN w:val="0"/>
        <w:adjustRightInd w:val="0"/>
        <w:jc w:val="center"/>
        <w:rPr>
          <w:rFonts w:asciiTheme="majorEastAsia" w:eastAsiaTheme="majorEastAsia" w:hAnsiTheme="majorEastAsia" w:cs="仿宋_GB2312"/>
          <w:bCs/>
          <w:color w:val="000000"/>
          <w:kern w:val="0"/>
          <w:szCs w:val="21"/>
          <w:lang w:val="zh-CN"/>
        </w:rPr>
      </w:pPr>
    </w:p>
    <w:p w:rsidR="00425015" w:rsidRPr="00425015" w:rsidRDefault="00425015" w:rsidP="00425015">
      <w:pPr>
        <w:autoSpaceDE w:val="0"/>
        <w:autoSpaceDN w:val="0"/>
        <w:adjustRightInd w:val="0"/>
        <w:jc w:val="center"/>
        <w:rPr>
          <w:rFonts w:asciiTheme="majorEastAsia" w:eastAsiaTheme="majorEastAsia" w:hAnsiTheme="majorEastAsia" w:cs="仿宋_GB2312"/>
          <w:bCs/>
          <w:color w:val="000000"/>
          <w:kern w:val="0"/>
          <w:sz w:val="44"/>
          <w:szCs w:val="44"/>
          <w:lang w:val="zh-CN"/>
        </w:rPr>
      </w:pPr>
      <w:r w:rsidRPr="00425015">
        <w:rPr>
          <w:rFonts w:asciiTheme="majorEastAsia" w:eastAsiaTheme="majorEastAsia" w:hAnsiTheme="majorEastAsia" w:cs="仿宋_GB2312" w:hint="eastAsia"/>
          <w:bCs/>
          <w:color w:val="000000"/>
          <w:kern w:val="0"/>
          <w:sz w:val="44"/>
          <w:szCs w:val="44"/>
          <w:lang w:val="zh-CN"/>
        </w:rPr>
        <w:t>浙江省流动人口居住登记条例</w:t>
      </w:r>
    </w:p>
    <w:p w:rsidR="00425015" w:rsidRDefault="00425015" w:rsidP="00425015">
      <w:pPr>
        <w:autoSpaceDE w:val="0"/>
        <w:autoSpaceDN w:val="0"/>
        <w:adjustRightInd w:val="0"/>
        <w:rPr>
          <w:rFonts w:asciiTheme="minorEastAsia" w:hAnsiTheme="minorEastAsia" w:cs="仿宋_GB2312"/>
          <w:b/>
          <w:bCs/>
          <w:color w:val="000000"/>
          <w:kern w:val="0"/>
          <w:szCs w:val="21"/>
          <w:lang w:val="zh-CN"/>
        </w:rPr>
      </w:pPr>
      <w:r w:rsidRPr="00EC525E">
        <w:rPr>
          <w:rFonts w:asciiTheme="minorEastAsia" w:hAnsiTheme="minorEastAsia" w:cs="仿宋_GB2312" w:hint="eastAsia"/>
          <w:b/>
          <w:bCs/>
          <w:color w:val="000000"/>
          <w:kern w:val="0"/>
          <w:szCs w:val="21"/>
          <w:lang w:val="zh-CN"/>
        </w:rPr>
        <w:t xml:space="preserve">　　</w:t>
      </w:r>
    </w:p>
    <w:p w:rsidR="00425015" w:rsidRPr="00425015" w:rsidRDefault="00425015" w:rsidP="003665CD">
      <w:pPr>
        <w:autoSpaceDE w:val="0"/>
        <w:autoSpaceDN w:val="0"/>
        <w:adjustRightInd w:val="0"/>
        <w:ind w:leftChars="200" w:left="628" w:rightChars="200" w:right="628"/>
        <w:rPr>
          <w:rFonts w:ascii="楷体_GB2312" w:eastAsia="楷体_GB2312" w:hAnsiTheme="minorEastAsia" w:cs="仿宋_GB2312"/>
          <w:color w:val="000000"/>
          <w:kern w:val="0"/>
          <w:szCs w:val="21"/>
          <w:lang w:val="zh-CN"/>
        </w:rPr>
      </w:pPr>
      <w:bookmarkStart w:id="0" w:name="_GoBack"/>
      <w:r w:rsidRPr="00425015">
        <w:rPr>
          <w:rFonts w:ascii="楷体_GB2312" w:eastAsia="楷体_GB2312" w:hAnsiTheme="minorEastAsia" w:cs="仿宋_GB2312" w:hint="eastAsia"/>
          <w:color w:val="000000"/>
          <w:kern w:val="0"/>
          <w:szCs w:val="21"/>
          <w:lang w:val="zh-CN"/>
        </w:rPr>
        <w:t>（2009年6月3日浙江省第十一届人民代表大会常务委员会第十一次会议通过　2016年3月31日浙江省第十二届人民代表大会常务委员会第二十八次会议修订　2016年3月31日浙江省人民代表大会常务委员会公告第39号公布　自2016年7月1日起施行）</w:t>
      </w:r>
    </w:p>
    <w:bookmarkEnd w:id="0"/>
    <w:p w:rsidR="00425015" w:rsidRDefault="00425015" w:rsidP="00425015">
      <w:pPr>
        <w:autoSpaceDE w:val="0"/>
        <w:autoSpaceDN w:val="0"/>
        <w:adjustRightInd w:val="0"/>
        <w:jc w:val="left"/>
        <w:rPr>
          <w:rFonts w:asciiTheme="minorEastAsia" w:hAnsiTheme="minorEastAsia" w:cs="仿宋_GB2312"/>
          <w:color w:val="000000"/>
          <w:kern w:val="0"/>
          <w:szCs w:val="21"/>
          <w:lang w:val="zh-CN"/>
        </w:rPr>
      </w:pPr>
    </w:p>
    <w:p w:rsidR="00425015" w:rsidRPr="00425015" w:rsidRDefault="00425015" w:rsidP="00425015">
      <w:pPr>
        <w:autoSpaceDE w:val="0"/>
        <w:autoSpaceDN w:val="0"/>
        <w:adjustRightInd w:val="0"/>
        <w:jc w:val="center"/>
        <w:rPr>
          <w:rFonts w:ascii="楷体_GB2312" w:eastAsia="楷体_GB2312" w:hAnsiTheme="minorEastAsia" w:cs="仿宋_GB2312"/>
          <w:color w:val="000000"/>
          <w:kern w:val="0"/>
          <w:szCs w:val="21"/>
          <w:lang w:val="zh-CN"/>
        </w:rPr>
      </w:pPr>
      <w:r w:rsidRPr="00425015">
        <w:rPr>
          <w:rFonts w:ascii="楷体_GB2312" w:eastAsia="楷体_GB2312" w:hAnsiTheme="minorEastAsia" w:cs="仿宋_GB2312" w:hint="eastAsia"/>
          <w:color w:val="000000"/>
          <w:kern w:val="0"/>
          <w:szCs w:val="21"/>
          <w:lang w:val="zh-CN"/>
        </w:rPr>
        <w:t>目　录</w:t>
      </w:r>
    </w:p>
    <w:p w:rsidR="00425015" w:rsidRPr="00425015" w:rsidRDefault="00425015" w:rsidP="00425015">
      <w:pPr>
        <w:autoSpaceDE w:val="0"/>
        <w:autoSpaceDN w:val="0"/>
        <w:adjustRightInd w:val="0"/>
        <w:ind w:firstLineChars="196" w:firstLine="615"/>
        <w:rPr>
          <w:rFonts w:ascii="楷体_GB2312" w:eastAsia="楷体_GB2312" w:hAnsiTheme="minorEastAsia" w:cs="仿宋_GB2312"/>
          <w:color w:val="000000"/>
          <w:kern w:val="0"/>
          <w:szCs w:val="21"/>
          <w:lang w:val="zh-CN"/>
        </w:rPr>
      </w:pPr>
      <w:r w:rsidRPr="00425015">
        <w:rPr>
          <w:rFonts w:ascii="楷体_GB2312" w:eastAsia="楷体_GB2312" w:hAnsiTheme="minorEastAsia" w:cs="仿宋_GB2312" w:hint="eastAsia"/>
          <w:bCs/>
          <w:color w:val="000000"/>
          <w:kern w:val="0"/>
          <w:szCs w:val="21"/>
          <w:lang w:val="zh-CN"/>
        </w:rPr>
        <w:t>第一章</w:t>
      </w:r>
      <w:r w:rsidRPr="00425015">
        <w:rPr>
          <w:rFonts w:ascii="楷体_GB2312" w:eastAsia="楷体_GB2312" w:hAnsiTheme="minorEastAsia" w:cs="仿宋_GB2312" w:hint="eastAsia"/>
          <w:color w:val="000000"/>
          <w:kern w:val="0"/>
          <w:szCs w:val="21"/>
          <w:lang w:val="zh-CN"/>
        </w:rPr>
        <w:t xml:space="preserve">　总则</w:t>
      </w:r>
    </w:p>
    <w:p w:rsidR="00425015" w:rsidRPr="00425015" w:rsidRDefault="00425015" w:rsidP="00425015">
      <w:pPr>
        <w:autoSpaceDE w:val="0"/>
        <w:autoSpaceDN w:val="0"/>
        <w:adjustRightInd w:val="0"/>
        <w:ind w:firstLineChars="196" w:firstLine="615"/>
        <w:rPr>
          <w:rFonts w:ascii="楷体_GB2312" w:eastAsia="楷体_GB2312" w:hAnsiTheme="minorEastAsia" w:cs="仿宋_GB2312"/>
          <w:color w:val="000000"/>
          <w:kern w:val="0"/>
          <w:szCs w:val="21"/>
          <w:lang w:val="zh-CN"/>
        </w:rPr>
      </w:pPr>
      <w:r w:rsidRPr="00425015">
        <w:rPr>
          <w:rFonts w:ascii="楷体_GB2312" w:eastAsia="楷体_GB2312" w:hAnsiTheme="minorEastAsia" w:cs="仿宋_GB2312" w:hint="eastAsia"/>
          <w:bCs/>
          <w:color w:val="000000"/>
          <w:kern w:val="0"/>
          <w:szCs w:val="21"/>
          <w:lang w:val="zh-CN"/>
        </w:rPr>
        <w:t>第二章</w:t>
      </w:r>
      <w:r w:rsidRPr="00425015">
        <w:rPr>
          <w:rFonts w:ascii="楷体_GB2312" w:eastAsia="楷体_GB2312" w:hAnsiTheme="minorEastAsia" w:cs="仿宋_GB2312" w:hint="eastAsia"/>
          <w:color w:val="000000"/>
          <w:kern w:val="0"/>
          <w:szCs w:val="21"/>
          <w:lang w:val="zh-CN"/>
        </w:rPr>
        <w:t xml:space="preserve">　居住登记</w:t>
      </w:r>
    </w:p>
    <w:p w:rsidR="00425015" w:rsidRPr="00425015" w:rsidRDefault="00425015" w:rsidP="00425015">
      <w:pPr>
        <w:autoSpaceDE w:val="0"/>
        <w:autoSpaceDN w:val="0"/>
        <w:adjustRightInd w:val="0"/>
        <w:ind w:firstLineChars="196" w:firstLine="615"/>
        <w:rPr>
          <w:rFonts w:ascii="楷体_GB2312" w:eastAsia="楷体_GB2312" w:hAnsiTheme="minorEastAsia" w:cs="仿宋_GB2312"/>
          <w:color w:val="000000"/>
          <w:kern w:val="0"/>
          <w:szCs w:val="21"/>
          <w:lang w:val="zh-CN"/>
        </w:rPr>
      </w:pPr>
      <w:r w:rsidRPr="00425015">
        <w:rPr>
          <w:rFonts w:ascii="楷体_GB2312" w:eastAsia="楷体_GB2312" w:hAnsiTheme="minorEastAsia" w:cs="仿宋_GB2312" w:hint="eastAsia"/>
          <w:bCs/>
          <w:color w:val="000000"/>
          <w:kern w:val="0"/>
          <w:szCs w:val="21"/>
          <w:lang w:val="zh-CN"/>
        </w:rPr>
        <w:t>第三章</w:t>
      </w:r>
      <w:r w:rsidRPr="00425015">
        <w:rPr>
          <w:rFonts w:ascii="楷体_GB2312" w:eastAsia="楷体_GB2312" w:hAnsiTheme="minorEastAsia" w:cs="仿宋_GB2312" w:hint="eastAsia"/>
          <w:color w:val="000000"/>
          <w:kern w:val="0"/>
          <w:szCs w:val="21"/>
          <w:lang w:val="zh-CN"/>
        </w:rPr>
        <w:t xml:space="preserve">　居住证</w:t>
      </w:r>
    </w:p>
    <w:p w:rsidR="00425015" w:rsidRPr="00425015" w:rsidRDefault="00425015" w:rsidP="00425015">
      <w:pPr>
        <w:autoSpaceDE w:val="0"/>
        <w:autoSpaceDN w:val="0"/>
        <w:adjustRightInd w:val="0"/>
        <w:ind w:firstLineChars="196" w:firstLine="615"/>
        <w:rPr>
          <w:rFonts w:ascii="楷体_GB2312" w:eastAsia="楷体_GB2312" w:hAnsiTheme="minorEastAsia" w:cs="仿宋_GB2312"/>
          <w:color w:val="000000"/>
          <w:kern w:val="0"/>
          <w:szCs w:val="21"/>
          <w:lang w:val="zh-CN"/>
        </w:rPr>
      </w:pPr>
      <w:r w:rsidRPr="00425015">
        <w:rPr>
          <w:rFonts w:ascii="楷体_GB2312" w:eastAsia="楷体_GB2312" w:hAnsiTheme="minorEastAsia" w:cs="仿宋_GB2312" w:hint="eastAsia"/>
          <w:bCs/>
          <w:color w:val="000000"/>
          <w:kern w:val="0"/>
          <w:szCs w:val="21"/>
          <w:lang w:val="zh-CN"/>
        </w:rPr>
        <w:t>第四章</w:t>
      </w:r>
      <w:r w:rsidRPr="00425015">
        <w:rPr>
          <w:rFonts w:ascii="楷体_GB2312" w:eastAsia="楷体_GB2312" w:hAnsiTheme="minorEastAsia" w:cs="仿宋_GB2312" w:hint="eastAsia"/>
          <w:color w:val="000000"/>
          <w:kern w:val="0"/>
          <w:szCs w:val="21"/>
          <w:lang w:val="zh-CN"/>
        </w:rPr>
        <w:t xml:space="preserve">　公共服务和便利</w:t>
      </w:r>
    </w:p>
    <w:p w:rsidR="00425015" w:rsidRPr="00425015" w:rsidRDefault="00425015" w:rsidP="00425015">
      <w:pPr>
        <w:autoSpaceDE w:val="0"/>
        <w:autoSpaceDN w:val="0"/>
        <w:adjustRightInd w:val="0"/>
        <w:ind w:firstLineChars="196" w:firstLine="615"/>
        <w:rPr>
          <w:rFonts w:ascii="楷体_GB2312" w:eastAsia="楷体_GB2312" w:hAnsiTheme="minorEastAsia" w:cs="仿宋_GB2312"/>
          <w:color w:val="000000"/>
          <w:kern w:val="0"/>
          <w:szCs w:val="21"/>
          <w:lang w:val="zh-CN"/>
        </w:rPr>
      </w:pPr>
      <w:r w:rsidRPr="00425015">
        <w:rPr>
          <w:rFonts w:ascii="楷体_GB2312" w:eastAsia="楷体_GB2312" w:hAnsiTheme="minorEastAsia" w:cs="仿宋_GB2312" w:hint="eastAsia"/>
          <w:bCs/>
          <w:color w:val="000000"/>
          <w:kern w:val="0"/>
          <w:szCs w:val="21"/>
          <w:lang w:val="zh-CN"/>
        </w:rPr>
        <w:t>第五章</w:t>
      </w:r>
      <w:r w:rsidRPr="00425015">
        <w:rPr>
          <w:rFonts w:ascii="楷体_GB2312" w:eastAsia="楷体_GB2312" w:hAnsiTheme="minorEastAsia" w:cs="仿宋_GB2312" w:hint="eastAsia"/>
          <w:color w:val="000000"/>
          <w:kern w:val="0"/>
          <w:szCs w:val="21"/>
          <w:lang w:val="zh-CN"/>
        </w:rPr>
        <w:t xml:space="preserve">　信息管理</w:t>
      </w:r>
    </w:p>
    <w:p w:rsidR="00425015" w:rsidRPr="00425015" w:rsidRDefault="00425015" w:rsidP="00425015">
      <w:pPr>
        <w:autoSpaceDE w:val="0"/>
        <w:autoSpaceDN w:val="0"/>
        <w:adjustRightInd w:val="0"/>
        <w:ind w:firstLineChars="196" w:firstLine="615"/>
        <w:rPr>
          <w:rFonts w:ascii="楷体_GB2312" w:eastAsia="楷体_GB2312" w:hAnsiTheme="minorEastAsia" w:cs="仿宋_GB2312"/>
          <w:color w:val="000000"/>
          <w:kern w:val="0"/>
          <w:szCs w:val="21"/>
          <w:lang w:val="zh-CN"/>
        </w:rPr>
      </w:pPr>
      <w:r w:rsidRPr="00425015">
        <w:rPr>
          <w:rFonts w:ascii="楷体_GB2312" w:eastAsia="楷体_GB2312" w:hAnsiTheme="minorEastAsia" w:cs="仿宋_GB2312" w:hint="eastAsia"/>
          <w:bCs/>
          <w:color w:val="000000"/>
          <w:kern w:val="0"/>
          <w:szCs w:val="21"/>
          <w:lang w:val="zh-CN"/>
        </w:rPr>
        <w:t>第六章</w:t>
      </w:r>
      <w:r w:rsidRPr="00425015">
        <w:rPr>
          <w:rFonts w:ascii="楷体_GB2312" w:eastAsia="楷体_GB2312" w:hAnsiTheme="minorEastAsia" w:cs="仿宋_GB2312" w:hint="eastAsia"/>
          <w:color w:val="000000"/>
          <w:kern w:val="0"/>
          <w:szCs w:val="21"/>
          <w:lang w:val="zh-CN"/>
        </w:rPr>
        <w:t xml:space="preserve">　法律责任</w:t>
      </w:r>
    </w:p>
    <w:p w:rsidR="00425015" w:rsidRPr="00425015" w:rsidRDefault="00425015" w:rsidP="00425015">
      <w:pPr>
        <w:autoSpaceDE w:val="0"/>
        <w:autoSpaceDN w:val="0"/>
        <w:adjustRightInd w:val="0"/>
        <w:ind w:firstLineChars="196" w:firstLine="615"/>
        <w:rPr>
          <w:rFonts w:ascii="楷体_GB2312" w:eastAsia="楷体_GB2312" w:hAnsiTheme="minorEastAsia" w:cs="仿宋_GB2312"/>
          <w:color w:val="000000"/>
          <w:kern w:val="0"/>
          <w:szCs w:val="21"/>
          <w:lang w:val="zh-CN"/>
        </w:rPr>
      </w:pPr>
      <w:r w:rsidRPr="00425015">
        <w:rPr>
          <w:rFonts w:ascii="楷体_GB2312" w:eastAsia="楷体_GB2312" w:hAnsiTheme="minorEastAsia" w:cs="仿宋_GB2312" w:hint="eastAsia"/>
          <w:bCs/>
          <w:color w:val="000000"/>
          <w:kern w:val="0"/>
          <w:szCs w:val="21"/>
          <w:lang w:val="zh-CN"/>
        </w:rPr>
        <w:t>第七章</w:t>
      </w:r>
      <w:r w:rsidRPr="00425015">
        <w:rPr>
          <w:rFonts w:ascii="楷体_GB2312" w:eastAsia="楷体_GB2312" w:hAnsiTheme="minorEastAsia" w:cs="仿宋_GB2312" w:hint="eastAsia"/>
          <w:color w:val="000000"/>
          <w:kern w:val="0"/>
          <w:szCs w:val="21"/>
          <w:lang w:val="zh-CN"/>
        </w:rPr>
        <w:t xml:space="preserve">　附则</w:t>
      </w:r>
    </w:p>
    <w:p w:rsidR="00425015" w:rsidRDefault="00425015" w:rsidP="00425015">
      <w:pPr>
        <w:autoSpaceDE w:val="0"/>
        <w:autoSpaceDN w:val="0"/>
        <w:adjustRightInd w:val="0"/>
        <w:jc w:val="left"/>
        <w:rPr>
          <w:rFonts w:asciiTheme="minorEastAsia" w:hAnsiTheme="minorEastAsia" w:cs="仿宋_GB2312"/>
          <w:color w:val="000000"/>
          <w:kern w:val="0"/>
          <w:szCs w:val="21"/>
          <w:lang w:val="zh-CN"/>
        </w:rPr>
      </w:pPr>
    </w:p>
    <w:p w:rsidR="00425015" w:rsidRPr="00425015" w:rsidRDefault="00425015" w:rsidP="00425015">
      <w:pPr>
        <w:autoSpaceDE w:val="0"/>
        <w:autoSpaceDN w:val="0"/>
        <w:adjustRightInd w:val="0"/>
        <w:jc w:val="center"/>
        <w:rPr>
          <w:rFonts w:ascii="黑体" w:eastAsia="黑体" w:hAnsi="黑体" w:cs="仿宋_GB2312"/>
          <w:color w:val="000000"/>
          <w:kern w:val="0"/>
          <w:szCs w:val="21"/>
          <w:lang w:val="zh-CN"/>
        </w:rPr>
      </w:pPr>
      <w:r w:rsidRPr="00425015">
        <w:rPr>
          <w:rFonts w:ascii="黑体" w:eastAsia="黑体" w:hAnsi="黑体" w:cs="仿宋_GB2312" w:hint="eastAsia"/>
          <w:color w:val="000000"/>
          <w:kern w:val="0"/>
          <w:szCs w:val="21"/>
          <w:lang w:val="zh-CN"/>
        </w:rPr>
        <w:t>第一章　总则</w:t>
      </w:r>
    </w:p>
    <w:p w:rsidR="00425015" w:rsidRPr="00EC525E" w:rsidRDefault="00425015" w:rsidP="00425015">
      <w:pPr>
        <w:autoSpaceDE w:val="0"/>
        <w:autoSpaceDN w:val="0"/>
        <w:adjustRightInd w:val="0"/>
        <w:jc w:val="left"/>
        <w:rPr>
          <w:rFonts w:asciiTheme="minorEastAsia" w:hAnsiTheme="minorEastAsia" w:cs="仿宋_GB2312"/>
          <w:color w:val="000000"/>
          <w:kern w:val="0"/>
          <w:szCs w:val="21"/>
          <w:lang w:val="zh-CN"/>
        </w:rPr>
      </w:pPr>
    </w:p>
    <w:p w:rsidR="00425015" w:rsidRPr="00EC525E" w:rsidRDefault="00425015" w:rsidP="00425015">
      <w:pPr>
        <w:autoSpaceDE w:val="0"/>
        <w:autoSpaceDN w:val="0"/>
        <w:adjustRightInd w:val="0"/>
        <w:jc w:val="left"/>
        <w:rPr>
          <w:rFonts w:asciiTheme="minorEastAsia" w:hAnsiTheme="minorEastAsia" w:cs="仿宋_GB2312"/>
          <w:color w:val="000000"/>
          <w:kern w:val="0"/>
          <w:szCs w:val="21"/>
          <w:lang w:val="zh-CN"/>
        </w:rPr>
      </w:pPr>
      <w:r w:rsidRPr="00425015">
        <w:rPr>
          <w:rFonts w:ascii="黑体" w:eastAsia="黑体" w:hAnsi="黑体" w:cs="仿宋_GB2312" w:hint="eastAsia"/>
          <w:color w:val="000000"/>
          <w:kern w:val="0"/>
          <w:szCs w:val="21"/>
          <w:lang w:val="zh-CN"/>
        </w:rPr>
        <w:t xml:space="preserve">　　第一条</w:t>
      </w:r>
      <w:r w:rsidRPr="00EC525E">
        <w:rPr>
          <w:rFonts w:asciiTheme="minorEastAsia" w:hAnsiTheme="minorEastAsia" w:cs="仿宋_GB2312" w:hint="eastAsia"/>
          <w:color w:val="000000"/>
          <w:kern w:val="0"/>
          <w:szCs w:val="21"/>
          <w:lang w:val="zh-CN"/>
        </w:rPr>
        <w:t xml:space="preserve">　为了规范流动人口居住登记，推进基本公共服务和</w:t>
      </w:r>
      <w:r w:rsidRPr="00EC525E">
        <w:rPr>
          <w:rFonts w:asciiTheme="minorEastAsia" w:hAnsiTheme="minorEastAsia" w:cs="仿宋_GB2312" w:hint="eastAsia"/>
          <w:color w:val="000000"/>
          <w:kern w:val="0"/>
          <w:szCs w:val="21"/>
          <w:lang w:val="zh-CN"/>
        </w:rPr>
        <w:lastRenderedPageBreak/>
        <w:t>便利覆盖全部常住人口，保障公民合法权益，维护社会秩序，促进经济社会协调发展，根据国务院《居住证暂行条例》和有关法律、行政法规，结合本省实际，制定本条例。</w:t>
      </w:r>
    </w:p>
    <w:p w:rsidR="00425015" w:rsidRPr="00EC525E" w:rsidRDefault="00425015" w:rsidP="00425015">
      <w:pPr>
        <w:autoSpaceDE w:val="0"/>
        <w:autoSpaceDN w:val="0"/>
        <w:adjustRightInd w:val="0"/>
        <w:jc w:val="left"/>
        <w:rPr>
          <w:rFonts w:asciiTheme="minorEastAsia" w:hAnsiTheme="minorEastAsia" w:cs="仿宋_GB2312"/>
          <w:color w:val="000000"/>
          <w:kern w:val="0"/>
          <w:szCs w:val="21"/>
          <w:lang w:val="zh-CN"/>
        </w:rPr>
      </w:pPr>
      <w:r w:rsidRPr="00EC525E">
        <w:rPr>
          <w:rFonts w:asciiTheme="minorEastAsia" w:hAnsiTheme="minorEastAsia" w:cs="仿宋_GB2312" w:hint="eastAsia"/>
          <w:color w:val="000000"/>
          <w:kern w:val="0"/>
          <w:szCs w:val="21"/>
          <w:lang w:val="zh-CN"/>
        </w:rPr>
        <w:t xml:space="preserve">　</w:t>
      </w:r>
      <w:r w:rsidRPr="00425015">
        <w:rPr>
          <w:rFonts w:ascii="黑体" w:eastAsia="黑体" w:hAnsi="黑体" w:cs="仿宋_GB2312" w:hint="eastAsia"/>
          <w:color w:val="000000"/>
          <w:kern w:val="0"/>
          <w:szCs w:val="21"/>
          <w:lang w:val="zh-CN"/>
        </w:rPr>
        <w:t xml:space="preserve">　第二条</w:t>
      </w:r>
      <w:r w:rsidRPr="00EC525E">
        <w:rPr>
          <w:rFonts w:asciiTheme="minorEastAsia" w:hAnsiTheme="minorEastAsia" w:cs="仿宋_GB2312" w:hint="eastAsia"/>
          <w:color w:val="000000"/>
          <w:kern w:val="0"/>
          <w:szCs w:val="21"/>
          <w:lang w:val="zh-CN"/>
        </w:rPr>
        <w:t xml:space="preserve">　本省行政区域内流动人口的居住登记、居住证管理以及居住证持有人享受基本公共服务和便利，适用本条例。</w:t>
      </w:r>
    </w:p>
    <w:p w:rsidR="00425015" w:rsidRPr="00EC525E" w:rsidRDefault="00425015" w:rsidP="00425015">
      <w:pPr>
        <w:autoSpaceDE w:val="0"/>
        <w:autoSpaceDN w:val="0"/>
        <w:adjustRightInd w:val="0"/>
        <w:jc w:val="left"/>
        <w:rPr>
          <w:rFonts w:asciiTheme="minorEastAsia" w:hAnsiTheme="minorEastAsia" w:cs="仿宋_GB2312"/>
          <w:color w:val="000000"/>
          <w:kern w:val="0"/>
          <w:szCs w:val="21"/>
          <w:lang w:val="zh-CN"/>
        </w:rPr>
      </w:pPr>
      <w:r w:rsidRPr="00EC525E">
        <w:rPr>
          <w:rFonts w:asciiTheme="minorEastAsia" w:hAnsiTheme="minorEastAsia" w:cs="仿宋_GB2312" w:hint="eastAsia"/>
          <w:color w:val="000000"/>
          <w:kern w:val="0"/>
          <w:szCs w:val="21"/>
          <w:lang w:val="zh-CN"/>
        </w:rPr>
        <w:t xml:space="preserve">　　本条例所称流动人口，是指离开常住户口所在县（市）、设区市的市区，在本省行政区域内居住的人员。</w:t>
      </w:r>
    </w:p>
    <w:p w:rsidR="00425015" w:rsidRPr="00EC525E" w:rsidRDefault="00425015" w:rsidP="00425015">
      <w:pPr>
        <w:autoSpaceDE w:val="0"/>
        <w:autoSpaceDN w:val="0"/>
        <w:adjustRightInd w:val="0"/>
        <w:jc w:val="left"/>
        <w:rPr>
          <w:rFonts w:asciiTheme="minorEastAsia" w:hAnsiTheme="minorEastAsia" w:cs="仿宋_GB2312"/>
          <w:color w:val="000000"/>
          <w:kern w:val="0"/>
          <w:szCs w:val="21"/>
          <w:lang w:val="zh-CN"/>
        </w:rPr>
      </w:pPr>
      <w:r w:rsidRPr="00425015">
        <w:rPr>
          <w:rFonts w:ascii="黑体" w:eastAsia="黑体" w:hAnsi="黑体" w:cs="仿宋_GB2312" w:hint="eastAsia"/>
          <w:color w:val="000000"/>
          <w:kern w:val="0"/>
          <w:szCs w:val="21"/>
          <w:lang w:val="zh-CN"/>
        </w:rPr>
        <w:t xml:space="preserve">　　第三条　</w:t>
      </w:r>
      <w:r w:rsidRPr="00EC525E">
        <w:rPr>
          <w:rFonts w:asciiTheme="minorEastAsia" w:hAnsiTheme="minorEastAsia" w:cs="仿宋_GB2312" w:hint="eastAsia"/>
          <w:color w:val="000000"/>
          <w:kern w:val="0"/>
          <w:szCs w:val="21"/>
          <w:lang w:val="zh-CN"/>
        </w:rPr>
        <w:t>县级以上人民政府应当加强对流动人口居住登记和服务管理工作的领导，将流动人口居住登记和服务管理工作纳入国民经济和社会发展规划，建立健全为居住证持有人提供基本公共服务和便利的机制，并将所需经费纳入财政预算。</w:t>
      </w:r>
    </w:p>
    <w:p w:rsidR="00425015" w:rsidRPr="00EC525E" w:rsidRDefault="00425015" w:rsidP="00425015">
      <w:pPr>
        <w:autoSpaceDE w:val="0"/>
        <w:autoSpaceDN w:val="0"/>
        <w:adjustRightInd w:val="0"/>
        <w:jc w:val="left"/>
        <w:rPr>
          <w:rFonts w:asciiTheme="minorEastAsia" w:hAnsiTheme="minorEastAsia" w:cs="仿宋_GB2312"/>
          <w:color w:val="000000"/>
          <w:kern w:val="0"/>
          <w:szCs w:val="21"/>
          <w:lang w:val="zh-CN"/>
        </w:rPr>
      </w:pPr>
      <w:r w:rsidRPr="00EC525E">
        <w:rPr>
          <w:rFonts w:asciiTheme="minorEastAsia" w:hAnsiTheme="minorEastAsia" w:cs="仿宋_GB2312" w:hint="eastAsia"/>
          <w:color w:val="000000"/>
          <w:kern w:val="0"/>
          <w:szCs w:val="21"/>
          <w:lang w:val="zh-CN"/>
        </w:rPr>
        <w:t xml:space="preserve">　　乡镇人民政府、街道办事处应当按照规定做好流动人口居住登记和服务管理的相关工作。</w:t>
      </w:r>
    </w:p>
    <w:p w:rsidR="00425015" w:rsidRPr="00EC525E" w:rsidRDefault="00425015" w:rsidP="00425015">
      <w:pPr>
        <w:autoSpaceDE w:val="0"/>
        <w:autoSpaceDN w:val="0"/>
        <w:adjustRightInd w:val="0"/>
        <w:jc w:val="left"/>
        <w:rPr>
          <w:rFonts w:asciiTheme="minorEastAsia" w:hAnsiTheme="minorEastAsia" w:cs="仿宋_GB2312"/>
          <w:color w:val="000000"/>
          <w:kern w:val="0"/>
          <w:szCs w:val="21"/>
          <w:lang w:val="zh-CN"/>
        </w:rPr>
      </w:pPr>
      <w:r w:rsidRPr="00EC525E">
        <w:rPr>
          <w:rFonts w:asciiTheme="minorEastAsia" w:hAnsiTheme="minorEastAsia" w:cs="仿宋_GB2312" w:hint="eastAsia"/>
          <w:color w:val="000000"/>
          <w:kern w:val="0"/>
          <w:szCs w:val="21"/>
          <w:lang w:val="zh-CN"/>
        </w:rPr>
        <w:t xml:space="preserve">　</w:t>
      </w:r>
      <w:r w:rsidRPr="00425015">
        <w:rPr>
          <w:rFonts w:ascii="黑体" w:eastAsia="黑体" w:hAnsi="黑体" w:cs="仿宋_GB2312" w:hint="eastAsia"/>
          <w:color w:val="000000"/>
          <w:kern w:val="0"/>
          <w:szCs w:val="21"/>
          <w:lang w:val="zh-CN"/>
        </w:rPr>
        <w:t xml:space="preserve">　第四条　</w:t>
      </w:r>
      <w:r w:rsidRPr="00EC525E">
        <w:rPr>
          <w:rFonts w:asciiTheme="minorEastAsia" w:hAnsiTheme="minorEastAsia" w:cs="仿宋_GB2312" w:hint="eastAsia"/>
          <w:color w:val="000000"/>
          <w:kern w:val="0"/>
          <w:szCs w:val="21"/>
          <w:lang w:val="zh-CN"/>
        </w:rPr>
        <w:t>县级以上人民政府公安机关负责流动人口的居住登记和居住证管理工作。</w:t>
      </w:r>
    </w:p>
    <w:p w:rsidR="00425015" w:rsidRPr="00EC525E" w:rsidRDefault="00425015" w:rsidP="00425015">
      <w:pPr>
        <w:autoSpaceDE w:val="0"/>
        <w:autoSpaceDN w:val="0"/>
        <w:adjustRightInd w:val="0"/>
        <w:jc w:val="left"/>
        <w:rPr>
          <w:rFonts w:asciiTheme="minorEastAsia" w:hAnsiTheme="minorEastAsia" w:cs="仿宋_GB2312"/>
          <w:color w:val="000000"/>
          <w:kern w:val="0"/>
          <w:szCs w:val="21"/>
          <w:lang w:val="zh-CN"/>
        </w:rPr>
      </w:pPr>
      <w:r w:rsidRPr="00EC525E">
        <w:rPr>
          <w:rFonts w:asciiTheme="minorEastAsia" w:hAnsiTheme="minorEastAsia" w:cs="仿宋_GB2312" w:hint="eastAsia"/>
          <w:color w:val="000000"/>
          <w:kern w:val="0"/>
          <w:szCs w:val="21"/>
          <w:lang w:val="zh-CN"/>
        </w:rPr>
        <w:t xml:space="preserve">　　公安机关按照有关规定建立的流动人口服务管理队伍，协助开展流动人口信息采集等工作。</w:t>
      </w:r>
    </w:p>
    <w:p w:rsidR="00425015" w:rsidRPr="00EC525E" w:rsidRDefault="00425015" w:rsidP="00425015">
      <w:pPr>
        <w:autoSpaceDE w:val="0"/>
        <w:autoSpaceDN w:val="0"/>
        <w:adjustRightInd w:val="0"/>
        <w:jc w:val="left"/>
        <w:rPr>
          <w:rFonts w:asciiTheme="minorEastAsia" w:hAnsiTheme="minorEastAsia" w:cs="仿宋_GB2312"/>
          <w:color w:val="000000"/>
          <w:kern w:val="0"/>
          <w:szCs w:val="21"/>
          <w:lang w:val="zh-CN"/>
        </w:rPr>
      </w:pPr>
      <w:r w:rsidRPr="00EC525E">
        <w:rPr>
          <w:rFonts w:asciiTheme="minorEastAsia" w:hAnsiTheme="minorEastAsia" w:cs="仿宋_GB2312" w:hint="eastAsia"/>
          <w:color w:val="000000"/>
          <w:kern w:val="0"/>
          <w:szCs w:val="21"/>
          <w:lang w:val="zh-CN"/>
        </w:rPr>
        <w:t xml:space="preserve">　　公安机关可以委托县级以上人民政府承担流动人口服务管理工作的机构（以下简称服务管理机构），从事流动人口居住登记，居住证的申领受理、发放、签注等工作。</w:t>
      </w:r>
    </w:p>
    <w:p w:rsidR="00425015" w:rsidRPr="00EC525E" w:rsidRDefault="00425015" w:rsidP="00425015">
      <w:pPr>
        <w:autoSpaceDE w:val="0"/>
        <w:autoSpaceDN w:val="0"/>
        <w:adjustRightInd w:val="0"/>
        <w:jc w:val="left"/>
        <w:rPr>
          <w:rFonts w:asciiTheme="minorEastAsia" w:hAnsiTheme="minorEastAsia" w:cs="仿宋_GB2312"/>
          <w:color w:val="000000"/>
          <w:kern w:val="0"/>
          <w:szCs w:val="21"/>
          <w:lang w:val="zh-CN"/>
        </w:rPr>
      </w:pPr>
      <w:r w:rsidRPr="00EC525E">
        <w:rPr>
          <w:rFonts w:asciiTheme="minorEastAsia" w:hAnsiTheme="minorEastAsia" w:cs="仿宋_GB2312" w:hint="eastAsia"/>
          <w:color w:val="000000"/>
          <w:kern w:val="0"/>
          <w:szCs w:val="21"/>
          <w:lang w:val="zh-CN"/>
        </w:rPr>
        <w:t xml:space="preserve">　　公安机关或者受公安机关委托的服务管理机构可以在社区（村）便民服务场所设立服务窗口，受理流动人口居住登记申报</w:t>
      </w:r>
      <w:r w:rsidRPr="00EC525E">
        <w:rPr>
          <w:rFonts w:asciiTheme="minorEastAsia" w:hAnsiTheme="minorEastAsia" w:cs="仿宋_GB2312" w:hint="eastAsia"/>
          <w:color w:val="000000"/>
          <w:kern w:val="0"/>
          <w:szCs w:val="21"/>
          <w:lang w:val="zh-CN"/>
        </w:rPr>
        <w:lastRenderedPageBreak/>
        <w:t>和居住证申领等事项。</w:t>
      </w:r>
    </w:p>
    <w:p w:rsidR="00425015" w:rsidRPr="00EC525E" w:rsidRDefault="00425015" w:rsidP="00425015">
      <w:pPr>
        <w:autoSpaceDE w:val="0"/>
        <w:autoSpaceDN w:val="0"/>
        <w:adjustRightInd w:val="0"/>
        <w:jc w:val="left"/>
        <w:rPr>
          <w:rFonts w:asciiTheme="minorEastAsia" w:hAnsiTheme="minorEastAsia" w:cs="仿宋_GB2312"/>
          <w:color w:val="000000"/>
          <w:kern w:val="0"/>
          <w:szCs w:val="21"/>
          <w:lang w:val="zh-CN"/>
        </w:rPr>
      </w:pPr>
      <w:r w:rsidRPr="00425015">
        <w:rPr>
          <w:rFonts w:ascii="黑体" w:eastAsia="黑体" w:hAnsi="黑体" w:cs="仿宋_GB2312" w:hint="eastAsia"/>
          <w:color w:val="000000"/>
          <w:kern w:val="0"/>
          <w:szCs w:val="21"/>
          <w:lang w:val="zh-CN"/>
        </w:rPr>
        <w:t xml:space="preserve">　　第五条　</w:t>
      </w:r>
      <w:r w:rsidRPr="00EC525E">
        <w:rPr>
          <w:rFonts w:asciiTheme="minorEastAsia" w:hAnsiTheme="minorEastAsia" w:cs="仿宋_GB2312" w:hint="eastAsia"/>
          <w:color w:val="000000"/>
          <w:kern w:val="0"/>
          <w:szCs w:val="21"/>
          <w:lang w:val="zh-CN"/>
        </w:rPr>
        <w:t>县级以上人民政府发展改革、教育、民政、司法行政、财政、人力资源社会保障、住房城乡建设、交通运输、卫生计生、城市管理等部门应当根据各自职责，做好流动人口居住登记和服务管理的相关工作。</w:t>
      </w:r>
    </w:p>
    <w:p w:rsidR="00425015" w:rsidRPr="00EC525E" w:rsidRDefault="00425015" w:rsidP="00425015">
      <w:pPr>
        <w:autoSpaceDE w:val="0"/>
        <w:autoSpaceDN w:val="0"/>
        <w:adjustRightInd w:val="0"/>
        <w:jc w:val="left"/>
        <w:rPr>
          <w:rFonts w:asciiTheme="minorEastAsia" w:hAnsiTheme="minorEastAsia" w:cs="仿宋_GB2312"/>
          <w:color w:val="000000"/>
          <w:kern w:val="0"/>
          <w:szCs w:val="21"/>
          <w:lang w:val="zh-CN"/>
        </w:rPr>
      </w:pPr>
      <w:r w:rsidRPr="00EC525E">
        <w:rPr>
          <w:rFonts w:asciiTheme="minorEastAsia" w:hAnsiTheme="minorEastAsia" w:cs="仿宋_GB2312" w:hint="eastAsia"/>
          <w:color w:val="000000"/>
          <w:kern w:val="0"/>
          <w:szCs w:val="21"/>
          <w:lang w:val="zh-CN"/>
        </w:rPr>
        <w:t xml:space="preserve">　　居民委员会、村民委员会应当协助做好流动人口居住登记和服务管理的相关工作。</w:t>
      </w:r>
    </w:p>
    <w:p w:rsidR="00425015" w:rsidRPr="00EC525E" w:rsidRDefault="00425015" w:rsidP="00425015">
      <w:pPr>
        <w:autoSpaceDE w:val="0"/>
        <w:autoSpaceDN w:val="0"/>
        <w:adjustRightInd w:val="0"/>
        <w:jc w:val="left"/>
        <w:rPr>
          <w:rFonts w:asciiTheme="minorEastAsia" w:hAnsiTheme="minorEastAsia" w:cs="仿宋_GB2312"/>
          <w:color w:val="000000"/>
          <w:kern w:val="0"/>
          <w:szCs w:val="21"/>
          <w:lang w:val="zh-CN"/>
        </w:rPr>
      </w:pPr>
      <w:r w:rsidRPr="00EC525E">
        <w:rPr>
          <w:rFonts w:asciiTheme="minorEastAsia" w:hAnsiTheme="minorEastAsia" w:cs="仿宋_GB2312" w:hint="eastAsia"/>
          <w:color w:val="000000"/>
          <w:kern w:val="0"/>
          <w:szCs w:val="21"/>
          <w:lang w:val="zh-CN"/>
        </w:rPr>
        <w:t xml:space="preserve">　　工会、共青团、妇女联合会应当结合各自工作对象的特点，参与流动人口居住登记和服务管理的相关工作。</w:t>
      </w:r>
    </w:p>
    <w:p w:rsidR="00425015" w:rsidRPr="00EC525E" w:rsidRDefault="00425015" w:rsidP="00425015">
      <w:pPr>
        <w:autoSpaceDE w:val="0"/>
        <w:autoSpaceDN w:val="0"/>
        <w:adjustRightInd w:val="0"/>
        <w:jc w:val="left"/>
        <w:rPr>
          <w:rFonts w:asciiTheme="minorEastAsia" w:hAnsiTheme="minorEastAsia" w:cs="仿宋_GB2312"/>
          <w:color w:val="000000"/>
          <w:kern w:val="0"/>
          <w:szCs w:val="21"/>
          <w:lang w:val="zh-CN"/>
        </w:rPr>
      </w:pPr>
      <w:r w:rsidRPr="00EC525E">
        <w:rPr>
          <w:rFonts w:asciiTheme="minorEastAsia" w:hAnsiTheme="minorEastAsia" w:cs="仿宋_GB2312" w:hint="eastAsia"/>
          <w:color w:val="000000"/>
          <w:kern w:val="0"/>
          <w:szCs w:val="21"/>
          <w:lang w:val="zh-CN"/>
        </w:rPr>
        <w:t xml:space="preserve">　　鼓励社会力量参与流动人口居住登记和服务管理的相关工作。</w:t>
      </w:r>
    </w:p>
    <w:p w:rsidR="00425015" w:rsidRPr="00EC525E" w:rsidRDefault="00425015" w:rsidP="00425015">
      <w:pPr>
        <w:autoSpaceDE w:val="0"/>
        <w:autoSpaceDN w:val="0"/>
        <w:adjustRightInd w:val="0"/>
        <w:jc w:val="left"/>
        <w:rPr>
          <w:rFonts w:asciiTheme="minorEastAsia" w:hAnsiTheme="minorEastAsia" w:cs="仿宋_GB2312"/>
          <w:color w:val="000000"/>
          <w:kern w:val="0"/>
          <w:szCs w:val="21"/>
          <w:lang w:val="zh-CN"/>
        </w:rPr>
      </w:pPr>
      <w:r w:rsidRPr="00EC525E">
        <w:rPr>
          <w:rFonts w:asciiTheme="minorEastAsia" w:hAnsiTheme="minorEastAsia" w:cs="仿宋_GB2312" w:hint="eastAsia"/>
          <w:color w:val="000000"/>
          <w:kern w:val="0"/>
          <w:szCs w:val="21"/>
          <w:lang w:val="zh-CN"/>
        </w:rPr>
        <w:t xml:space="preserve">　</w:t>
      </w:r>
      <w:r w:rsidRPr="00425015">
        <w:rPr>
          <w:rFonts w:ascii="黑体" w:eastAsia="黑体" w:hAnsi="黑体" w:cs="仿宋_GB2312" w:hint="eastAsia"/>
          <w:color w:val="000000"/>
          <w:kern w:val="0"/>
          <w:szCs w:val="21"/>
          <w:lang w:val="zh-CN"/>
        </w:rPr>
        <w:t xml:space="preserve">　第六条</w:t>
      </w:r>
      <w:r w:rsidRPr="00EC525E">
        <w:rPr>
          <w:rFonts w:asciiTheme="minorEastAsia" w:hAnsiTheme="minorEastAsia" w:cs="仿宋_GB2312" w:hint="eastAsia"/>
          <w:color w:val="000000"/>
          <w:kern w:val="0"/>
          <w:szCs w:val="21"/>
          <w:lang w:val="zh-CN"/>
        </w:rPr>
        <w:t xml:space="preserve">　流动人口的合法权益受法律保护，任何单位和个人不得侵犯。</w:t>
      </w:r>
    </w:p>
    <w:p w:rsidR="00425015" w:rsidRPr="00EC525E" w:rsidRDefault="00425015" w:rsidP="00425015">
      <w:pPr>
        <w:autoSpaceDE w:val="0"/>
        <w:autoSpaceDN w:val="0"/>
        <w:adjustRightInd w:val="0"/>
        <w:jc w:val="left"/>
        <w:rPr>
          <w:rFonts w:asciiTheme="minorEastAsia" w:hAnsiTheme="minorEastAsia" w:cs="仿宋_GB2312"/>
          <w:color w:val="000000"/>
          <w:kern w:val="0"/>
          <w:szCs w:val="21"/>
          <w:lang w:val="zh-CN"/>
        </w:rPr>
      </w:pPr>
      <w:r w:rsidRPr="00EC525E">
        <w:rPr>
          <w:rFonts w:asciiTheme="minorEastAsia" w:hAnsiTheme="minorEastAsia" w:cs="仿宋_GB2312" w:hint="eastAsia"/>
          <w:color w:val="000000"/>
          <w:kern w:val="0"/>
          <w:szCs w:val="21"/>
          <w:lang w:val="zh-CN"/>
        </w:rPr>
        <w:t xml:space="preserve">　　流动人口应当遵守法律、法规，依法履行国家和本省规定的义务。</w:t>
      </w:r>
    </w:p>
    <w:p w:rsidR="004F32D0" w:rsidRDefault="004F32D0" w:rsidP="00425015">
      <w:pPr>
        <w:autoSpaceDE w:val="0"/>
        <w:autoSpaceDN w:val="0"/>
        <w:adjustRightInd w:val="0"/>
        <w:jc w:val="center"/>
        <w:rPr>
          <w:rFonts w:ascii="黑体" w:eastAsia="黑体" w:hAnsi="黑体" w:cs="仿宋_GB2312"/>
          <w:color w:val="000000"/>
          <w:kern w:val="0"/>
          <w:szCs w:val="21"/>
          <w:lang w:val="zh-CN"/>
        </w:rPr>
      </w:pPr>
    </w:p>
    <w:p w:rsidR="00425015" w:rsidRDefault="00425015" w:rsidP="00425015">
      <w:pPr>
        <w:autoSpaceDE w:val="0"/>
        <w:autoSpaceDN w:val="0"/>
        <w:adjustRightInd w:val="0"/>
        <w:jc w:val="center"/>
        <w:rPr>
          <w:rFonts w:ascii="黑体" w:eastAsia="黑体" w:hAnsi="黑体" w:cs="仿宋_GB2312"/>
          <w:color w:val="000000"/>
          <w:kern w:val="0"/>
          <w:szCs w:val="21"/>
          <w:lang w:val="zh-CN"/>
        </w:rPr>
      </w:pPr>
      <w:r w:rsidRPr="00425015">
        <w:rPr>
          <w:rFonts w:ascii="黑体" w:eastAsia="黑体" w:hAnsi="黑体" w:cs="仿宋_GB2312" w:hint="eastAsia"/>
          <w:color w:val="000000"/>
          <w:kern w:val="0"/>
          <w:szCs w:val="21"/>
          <w:lang w:val="zh-CN"/>
        </w:rPr>
        <w:t>第二章　居住登记</w:t>
      </w:r>
    </w:p>
    <w:p w:rsidR="004F32D0" w:rsidRPr="00425015" w:rsidRDefault="004F32D0" w:rsidP="00425015">
      <w:pPr>
        <w:autoSpaceDE w:val="0"/>
        <w:autoSpaceDN w:val="0"/>
        <w:adjustRightInd w:val="0"/>
        <w:jc w:val="center"/>
        <w:rPr>
          <w:rFonts w:ascii="黑体" w:eastAsia="黑体" w:hAnsi="黑体" w:cs="仿宋_GB2312"/>
          <w:color w:val="000000"/>
          <w:kern w:val="0"/>
          <w:szCs w:val="21"/>
          <w:lang w:val="zh-CN"/>
        </w:rPr>
      </w:pPr>
    </w:p>
    <w:p w:rsidR="00425015" w:rsidRPr="00EC525E" w:rsidRDefault="00425015" w:rsidP="00425015">
      <w:pPr>
        <w:autoSpaceDE w:val="0"/>
        <w:autoSpaceDN w:val="0"/>
        <w:adjustRightInd w:val="0"/>
        <w:jc w:val="left"/>
        <w:rPr>
          <w:rFonts w:asciiTheme="minorEastAsia" w:hAnsiTheme="minorEastAsia" w:cs="仿宋_GB2312"/>
          <w:color w:val="000000"/>
          <w:kern w:val="0"/>
          <w:szCs w:val="21"/>
          <w:lang w:val="zh-CN"/>
        </w:rPr>
      </w:pPr>
      <w:r w:rsidRPr="00425015">
        <w:rPr>
          <w:rFonts w:ascii="黑体" w:eastAsia="黑体" w:hAnsi="黑体" w:cs="仿宋_GB2312" w:hint="eastAsia"/>
          <w:color w:val="000000"/>
          <w:kern w:val="0"/>
          <w:szCs w:val="21"/>
          <w:lang w:val="zh-CN"/>
        </w:rPr>
        <w:t xml:space="preserve">　　第七条</w:t>
      </w:r>
      <w:r w:rsidRPr="00EC525E">
        <w:rPr>
          <w:rFonts w:asciiTheme="minorEastAsia" w:hAnsiTheme="minorEastAsia" w:cs="仿宋_GB2312" w:hint="eastAsia"/>
          <w:color w:val="000000"/>
          <w:kern w:val="0"/>
          <w:szCs w:val="21"/>
          <w:lang w:val="zh-CN"/>
        </w:rPr>
        <w:t xml:space="preserve">　流动人口应当按照国家和本条例规定，向居住地公安派出所或者受公安机关委托的服务管理机构申报居住登记。</w:t>
      </w:r>
    </w:p>
    <w:p w:rsidR="00425015" w:rsidRPr="00EC525E" w:rsidRDefault="00425015" w:rsidP="00425015">
      <w:pPr>
        <w:autoSpaceDE w:val="0"/>
        <w:autoSpaceDN w:val="0"/>
        <w:adjustRightInd w:val="0"/>
        <w:jc w:val="left"/>
        <w:rPr>
          <w:rFonts w:asciiTheme="minorEastAsia" w:hAnsiTheme="minorEastAsia" w:cs="仿宋_GB2312"/>
          <w:color w:val="000000"/>
          <w:kern w:val="0"/>
          <w:szCs w:val="21"/>
          <w:lang w:val="zh-CN"/>
        </w:rPr>
      </w:pPr>
      <w:r w:rsidRPr="00EC525E">
        <w:rPr>
          <w:rFonts w:asciiTheme="minorEastAsia" w:hAnsiTheme="minorEastAsia" w:cs="仿宋_GB2312" w:hint="eastAsia"/>
          <w:color w:val="000000"/>
          <w:kern w:val="0"/>
          <w:szCs w:val="21"/>
          <w:lang w:val="zh-CN"/>
        </w:rPr>
        <w:t xml:space="preserve">　　流动人口申报居住登记，应当提交有效身份证件或者身份证明；不能提交有效身份证件或者身份证明的，应当配合公安机关采集与其身份相关的信息。</w:t>
      </w:r>
    </w:p>
    <w:p w:rsidR="00425015" w:rsidRPr="00EC525E" w:rsidRDefault="00425015" w:rsidP="00425015">
      <w:pPr>
        <w:autoSpaceDE w:val="0"/>
        <w:autoSpaceDN w:val="0"/>
        <w:adjustRightInd w:val="0"/>
        <w:jc w:val="left"/>
        <w:rPr>
          <w:rFonts w:asciiTheme="minorEastAsia" w:hAnsiTheme="minorEastAsia" w:cs="仿宋_GB2312"/>
          <w:color w:val="000000"/>
          <w:kern w:val="0"/>
          <w:szCs w:val="21"/>
          <w:lang w:val="zh-CN"/>
        </w:rPr>
      </w:pPr>
      <w:r w:rsidRPr="00EC525E">
        <w:rPr>
          <w:rFonts w:asciiTheme="minorEastAsia" w:hAnsiTheme="minorEastAsia" w:cs="仿宋_GB2312" w:hint="eastAsia"/>
          <w:color w:val="000000"/>
          <w:kern w:val="0"/>
          <w:szCs w:val="21"/>
          <w:lang w:val="zh-CN"/>
        </w:rPr>
        <w:lastRenderedPageBreak/>
        <w:t xml:space="preserve">　　未满十六周岁的未成年人，由其监护人申报居住登记。行动不便的老年人、残疾人等，可以由其近亲属代为申报居住登记；代为申报的，应当提供委托人、代办人的有效身份证件或者身份证明。</w:t>
      </w:r>
    </w:p>
    <w:p w:rsidR="00425015" w:rsidRPr="00EC525E" w:rsidRDefault="00425015" w:rsidP="00425015">
      <w:pPr>
        <w:autoSpaceDE w:val="0"/>
        <w:autoSpaceDN w:val="0"/>
        <w:adjustRightInd w:val="0"/>
        <w:jc w:val="left"/>
        <w:rPr>
          <w:rFonts w:asciiTheme="minorEastAsia" w:hAnsiTheme="minorEastAsia" w:cs="仿宋_GB2312"/>
          <w:color w:val="000000"/>
          <w:kern w:val="0"/>
          <w:szCs w:val="21"/>
          <w:lang w:val="zh-CN"/>
        </w:rPr>
      </w:pPr>
      <w:r w:rsidRPr="00425015">
        <w:rPr>
          <w:rFonts w:ascii="黑体" w:eastAsia="黑体" w:hAnsi="黑体" w:cs="仿宋_GB2312" w:hint="eastAsia"/>
          <w:color w:val="000000"/>
          <w:kern w:val="0"/>
          <w:szCs w:val="21"/>
          <w:lang w:val="zh-CN"/>
        </w:rPr>
        <w:t xml:space="preserve">　　第八条</w:t>
      </w:r>
      <w:r w:rsidRPr="00EC525E">
        <w:rPr>
          <w:rFonts w:asciiTheme="minorEastAsia" w:hAnsiTheme="minorEastAsia" w:cs="仿宋_GB2312" w:hint="eastAsia"/>
          <w:color w:val="000000"/>
          <w:kern w:val="0"/>
          <w:szCs w:val="21"/>
          <w:lang w:val="zh-CN"/>
        </w:rPr>
        <w:t xml:space="preserve">　用人单位应当自与流动人口建立劳动关系之日起三个工作日内，将劳动者信息报送公安机关，同时告知劳动者主动申报居住登记。</w:t>
      </w:r>
    </w:p>
    <w:p w:rsidR="00425015" w:rsidRPr="00EC525E" w:rsidRDefault="00425015" w:rsidP="00425015">
      <w:pPr>
        <w:autoSpaceDE w:val="0"/>
        <w:autoSpaceDN w:val="0"/>
        <w:adjustRightInd w:val="0"/>
        <w:jc w:val="left"/>
        <w:rPr>
          <w:rFonts w:asciiTheme="minorEastAsia" w:hAnsiTheme="minorEastAsia" w:cs="仿宋_GB2312"/>
          <w:color w:val="000000"/>
          <w:kern w:val="0"/>
          <w:szCs w:val="21"/>
          <w:lang w:val="zh-CN"/>
        </w:rPr>
      </w:pPr>
      <w:r w:rsidRPr="00EC525E">
        <w:rPr>
          <w:rFonts w:asciiTheme="minorEastAsia" w:hAnsiTheme="minorEastAsia" w:cs="仿宋_GB2312" w:hint="eastAsia"/>
          <w:color w:val="000000"/>
          <w:kern w:val="0"/>
          <w:szCs w:val="21"/>
          <w:lang w:val="zh-CN"/>
        </w:rPr>
        <w:t xml:space="preserve">　　用人单位与流动人口终止劳动关系或者解除劳动合同的，应当自终止劳动关系或者解除劳动合同之日起三个工作日内，将相关人员名单报送公安机关。</w:t>
      </w:r>
    </w:p>
    <w:p w:rsidR="00425015" w:rsidRPr="00EC525E" w:rsidRDefault="00425015" w:rsidP="00425015">
      <w:pPr>
        <w:autoSpaceDE w:val="0"/>
        <w:autoSpaceDN w:val="0"/>
        <w:adjustRightInd w:val="0"/>
        <w:jc w:val="left"/>
        <w:rPr>
          <w:rFonts w:asciiTheme="minorEastAsia" w:hAnsiTheme="minorEastAsia" w:cs="仿宋_GB2312"/>
          <w:color w:val="000000"/>
          <w:kern w:val="0"/>
          <w:szCs w:val="21"/>
          <w:lang w:val="zh-CN"/>
        </w:rPr>
      </w:pPr>
      <w:r w:rsidRPr="00425015">
        <w:rPr>
          <w:rFonts w:ascii="黑体" w:eastAsia="黑体" w:hAnsi="黑体" w:cs="仿宋_GB2312" w:hint="eastAsia"/>
          <w:color w:val="000000"/>
          <w:kern w:val="0"/>
          <w:szCs w:val="21"/>
          <w:lang w:val="zh-CN"/>
        </w:rPr>
        <w:t xml:space="preserve">　　第九条　</w:t>
      </w:r>
      <w:r w:rsidRPr="00EC525E">
        <w:rPr>
          <w:rFonts w:asciiTheme="minorEastAsia" w:hAnsiTheme="minorEastAsia" w:cs="仿宋_GB2312" w:hint="eastAsia"/>
          <w:color w:val="000000"/>
          <w:kern w:val="0"/>
          <w:szCs w:val="21"/>
          <w:lang w:val="zh-CN"/>
        </w:rPr>
        <w:t>房屋出租人应当自与流动人口建立租赁关系之日起三个工作日内，将承租人信息报送公安机关或者告知物业服务单位，同时告知承租人主动申报居住登记。</w:t>
      </w:r>
    </w:p>
    <w:p w:rsidR="00425015" w:rsidRPr="00EC525E" w:rsidRDefault="00425015" w:rsidP="00425015">
      <w:pPr>
        <w:autoSpaceDE w:val="0"/>
        <w:autoSpaceDN w:val="0"/>
        <w:adjustRightInd w:val="0"/>
        <w:jc w:val="left"/>
        <w:rPr>
          <w:rFonts w:asciiTheme="minorEastAsia" w:hAnsiTheme="minorEastAsia" w:cs="仿宋_GB2312"/>
          <w:color w:val="000000"/>
          <w:kern w:val="0"/>
          <w:szCs w:val="21"/>
          <w:lang w:val="zh-CN"/>
        </w:rPr>
      </w:pPr>
      <w:r w:rsidRPr="00EC525E">
        <w:rPr>
          <w:rFonts w:asciiTheme="minorEastAsia" w:hAnsiTheme="minorEastAsia" w:cs="仿宋_GB2312" w:hint="eastAsia"/>
          <w:color w:val="000000"/>
          <w:kern w:val="0"/>
          <w:szCs w:val="21"/>
          <w:lang w:val="zh-CN"/>
        </w:rPr>
        <w:t xml:space="preserve">　　房屋出租人与承租房屋的流动人口终止租赁关系的，应当自终止租赁关系之日起三个工作日内，将相关人员名单报送公安机关或者告知物业服务单位。</w:t>
      </w:r>
    </w:p>
    <w:p w:rsidR="00425015" w:rsidRPr="00EC525E" w:rsidRDefault="00425015" w:rsidP="00425015">
      <w:pPr>
        <w:autoSpaceDE w:val="0"/>
        <w:autoSpaceDN w:val="0"/>
        <w:adjustRightInd w:val="0"/>
        <w:jc w:val="left"/>
        <w:rPr>
          <w:rFonts w:asciiTheme="minorEastAsia" w:hAnsiTheme="minorEastAsia" w:cs="仿宋_GB2312"/>
          <w:color w:val="000000"/>
          <w:kern w:val="0"/>
          <w:szCs w:val="21"/>
          <w:lang w:val="zh-CN"/>
        </w:rPr>
      </w:pPr>
      <w:r w:rsidRPr="00EC525E">
        <w:rPr>
          <w:rFonts w:asciiTheme="minorEastAsia" w:hAnsiTheme="minorEastAsia" w:cs="仿宋_GB2312" w:hint="eastAsia"/>
          <w:color w:val="000000"/>
          <w:kern w:val="0"/>
          <w:szCs w:val="21"/>
          <w:lang w:val="zh-CN"/>
        </w:rPr>
        <w:t xml:space="preserve">　　用于居住的出租房屋应当符合规定的条件，并向公安机关办理居住房屋出租登记，具体办法由省人民政府另行制定。</w:t>
      </w:r>
    </w:p>
    <w:p w:rsidR="00425015" w:rsidRPr="00EC525E" w:rsidRDefault="00425015" w:rsidP="00425015">
      <w:pPr>
        <w:autoSpaceDE w:val="0"/>
        <w:autoSpaceDN w:val="0"/>
        <w:adjustRightInd w:val="0"/>
        <w:jc w:val="left"/>
        <w:rPr>
          <w:rFonts w:asciiTheme="minorEastAsia" w:hAnsiTheme="minorEastAsia" w:cs="仿宋_GB2312"/>
          <w:color w:val="000000"/>
          <w:kern w:val="0"/>
          <w:szCs w:val="21"/>
          <w:lang w:val="zh-CN"/>
        </w:rPr>
      </w:pPr>
      <w:r w:rsidRPr="00EC525E">
        <w:rPr>
          <w:rFonts w:asciiTheme="minorEastAsia" w:hAnsiTheme="minorEastAsia" w:cs="仿宋_GB2312" w:hint="eastAsia"/>
          <w:color w:val="000000"/>
          <w:kern w:val="0"/>
          <w:szCs w:val="21"/>
          <w:lang w:val="zh-CN"/>
        </w:rPr>
        <w:t xml:space="preserve">　　居民委员会、村民委员会应当协助公安机关做好本社区（村）的居住房屋出租登记管理工作，及时了解本社区（村）的居住房屋出租情况，并将有关信息报送公安机关。</w:t>
      </w:r>
    </w:p>
    <w:p w:rsidR="00425015" w:rsidRPr="00EC525E" w:rsidRDefault="00425015" w:rsidP="00425015">
      <w:pPr>
        <w:autoSpaceDE w:val="0"/>
        <w:autoSpaceDN w:val="0"/>
        <w:adjustRightInd w:val="0"/>
        <w:jc w:val="left"/>
        <w:rPr>
          <w:rFonts w:asciiTheme="minorEastAsia" w:hAnsiTheme="minorEastAsia" w:cs="仿宋_GB2312"/>
          <w:color w:val="000000"/>
          <w:kern w:val="0"/>
          <w:szCs w:val="21"/>
          <w:lang w:val="zh-CN"/>
        </w:rPr>
      </w:pPr>
      <w:r w:rsidRPr="00425015">
        <w:rPr>
          <w:rFonts w:ascii="黑体" w:eastAsia="黑体" w:hAnsi="黑体" w:cs="仿宋_GB2312" w:hint="eastAsia"/>
          <w:color w:val="000000"/>
          <w:kern w:val="0"/>
          <w:szCs w:val="21"/>
          <w:lang w:val="zh-CN"/>
        </w:rPr>
        <w:t xml:space="preserve">　　第十条　</w:t>
      </w:r>
      <w:r w:rsidRPr="00EC525E">
        <w:rPr>
          <w:rFonts w:asciiTheme="minorEastAsia" w:hAnsiTheme="minorEastAsia" w:cs="仿宋_GB2312" w:hint="eastAsia"/>
          <w:color w:val="000000"/>
          <w:kern w:val="0"/>
          <w:szCs w:val="21"/>
          <w:lang w:val="zh-CN"/>
        </w:rPr>
        <w:t>物业服务单位应当将出租人告知的或者在物业管理</w:t>
      </w:r>
      <w:r w:rsidRPr="00EC525E">
        <w:rPr>
          <w:rFonts w:asciiTheme="minorEastAsia" w:hAnsiTheme="minorEastAsia" w:cs="仿宋_GB2312" w:hint="eastAsia"/>
          <w:color w:val="000000"/>
          <w:kern w:val="0"/>
          <w:szCs w:val="21"/>
          <w:lang w:val="zh-CN"/>
        </w:rPr>
        <w:lastRenderedPageBreak/>
        <w:t>服务中知悉的出租房屋流动人口信息，在三个工作日内报送公安机关。</w:t>
      </w:r>
    </w:p>
    <w:p w:rsidR="00425015" w:rsidRPr="00EC525E" w:rsidRDefault="00425015" w:rsidP="00425015">
      <w:pPr>
        <w:autoSpaceDE w:val="0"/>
        <w:autoSpaceDN w:val="0"/>
        <w:adjustRightInd w:val="0"/>
        <w:jc w:val="left"/>
        <w:rPr>
          <w:rFonts w:asciiTheme="minorEastAsia" w:hAnsiTheme="minorEastAsia" w:cs="仿宋_GB2312"/>
          <w:color w:val="000000"/>
          <w:kern w:val="0"/>
          <w:szCs w:val="21"/>
          <w:lang w:val="zh-CN"/>
        </w:rPr>
      </w:pPr>
      <w:r w:rsidRPr="00EC525E">
        <w:rPr>
          <w:rFonts w:asciiTheme="minorEastAsia" w:hAnsiTheme="minorEastAsia" w:cs="仿宋_GB2312" w:hint="eastAsia"/>
          <w:color w:val="000000"/>
          <w:kern w:val="0"/>
          <w:szCs w:val="21"/>
          <w:lang w:val="zh-CN"/>
        </w:rPr>
        <w:t xml:space="preserve">　</w:t>
      </w:r>
      <w:r w:rsidRPr="00425015">
        <w:rPr>
          <w:rFonts w:ascii="黑体" w:eastAsia="黑体" w:hAnsi="黑体" w:cs="仿宋_GB2312" w:hint="eastAsia"/>
          <w:color w:val="000000"/>
          <w:kern w:val="0"/>
          <w:szCs w:val="21"/>
          <w:lang w:val="zh-CN"/>
        </w:rPr>
        <w:t xml:space="preserve">　第十一条</w:t>
      </w:r>
      <w:r w:rsidRPr="00EC525E">
        <w:rPr>
          <w:rFonts w:asciiTheme="minorEastAsia" w:hAnsiTheme="minorEastAsia" w:cs="仿宋_GB2312" w:hint="eastAsia"/>
          <w:color w:val="000000"/>
          <w:kern w:val="0"/>
          <w:szCs w:val="21"/>
          <w:lang w:val="zh-CN"/>
        </w:rPr>
        <w:t xml:space="preserve">　从事房屋租赁、职业介绍的中介机构应当</w:t>
      </w:r>
      <w:proofErr w:type="gramStart"/>
      <w:r w:rsidRPr="00EC525E">
        <w:rPr>
          <w:rFonts w:asciiTheme="minorEastAsia" w:hAnsiTheme="minorEastAsia" w:cs="仿宋_GB2312" w:hint="eastAsia"/>
          <w:color w:val="000000"/>
          <w:kern w:val="0"/>
          <w:szCs w:val="21"/>
          <w:lang w:val="zh-CN"/>
        </w:rPr>
        <w:t>自介绍</w:t>
      </w:r>
      <w:proofErr w:type="gramEnd"/>
      <w:r w:rsidRPr="00EC525E">
        <w:rPr>
          <w:rFonts w:asciiTheme="minorEastAsia" w:hAnsiTheme="minorEastAsia" w:cs="仿宋_GB2312" w:hint="eastAsia"/>
          <w:color w:val="000000"/>
          <w:kern w:val="0"/>
          <w:szCs w:val="21"/>
          <w:lang w:val="zh-CN"/>
        </w:rPr>
        <w:t>成功之日起三个工作日内，将房屋出租人、承租房屋的流动人口或者雇主、受雇流动人口的信息报送公安机关。</w:t>
      </w:r>
    </w:p>
    <w:p w:rsidR="00425015" w:rsidRPr="00EC525E" w:rsidRDefault="00425015" w:rsidP="00425015">
      <w:pPr>
        <w:autoSpaceDE w:val="0"/>
        <w:autoSpaceDN w:val="0"/>
        <w:adjustRightInd w:val="0"/>
        <w:jc w:val="left"/>
        <w:rPr>
          <w:rFonts w:asciiTheme="minorEastAsia" w:hAnsiTheme="minorEastAsia" w:cs="仿宋_GB2312"/>
          <w:color w:val="000000"/>
          <w:kern w:val="0"/>
          <w:szCs w:val="21"/>
          <w:lang w:val="zh-CN"/>
        </w:rPr>
      </w:pPr>
      <w:r w:rsidRPr="00425015">
        <w:rPr>
          <w:rFonts w:ascii="黑体" w:eastAsia="黑体" w:hAnsi="黑体" w:cs="仿宋_GB2312" w:hint="eastAsia"/>
          <w:color w:val="000000"/>
          <w:kern w:val="0"/>
          <w:szCs w:val="21"/>
          <w:lang w:val="zh-CN"/>
        </w:rPr>
        <w:t xml:space="preserve">　　第十二条</w:t>
      </w:r>
      <w:r w:rsidRPr="00EC525E">
        <w:rPr>
          <w:rFonts w:asciiTheme="minorEastAsia" w:hAnsiTheme="minorEastAsia" w:cs="仿宋_GB2312" w:hint="eastAsia"/>
          <w:color w:val="000000"/>
          <w:kern w:val="0"/>
          <w:szCs w:val="21"/>
          <w:lang w:val="zh-CN"/>
        </w:rPr>
        <w:t xml:space="preserve">　属于下列情形的流动人口，可以不申报居住登记，按照以下规定由有关单位进行身份信息登记：</w:t>
      </w:r>
    </w:p>
    <w:p w:rsidR="00425015" w:rsidRPr="00EC525E" w:rsidRDefault="00425015" w:rsidP="00425015">
      <w:pPr>
        <w:autoSpaceDE w:val="0"/>
        <w:autoSpaceDN w:val="0"/>
        <w:adjustRightInd w:val="0"/>
        <w:jc w:val="left"/>
        <w:rPr>
          <w:rFonts w:asciiTheme="minorEastAsia" w:hAnsiTheme="minorEastAsia" w:cs="仿宋_GB2312"/>
          <w:color w:val="000000"/>
          <w:kern w:val="0"/>
          <w:szCs w:val="21"/>
          <w:lang w:val="zh-CN"/>
        </w:rPr>
      </w:pPr>
      <w:r w:rsidRPr="00EC525E">
        <w:rPr>
          <w:rFonts w:asciiTheme="minorEastAsia" w:hAnsiTheme="minorEastAsia" w:cs="仿宋_GB2312" w:hint="eastAsia"/>
          <w:color w:val="000000"/>
          <w:kern w:val="0"/>
          <w:szCs w:val="21"/>
          <w:lang w:val="zh-CN"/>
        </w:rPr>
        <w:t xml:space="preserve">　　（一）在宾馆、酒店、旅店、招待所、民宿以及可供住宿的其他经营性服务场所居住的，由经营者办理住宿登记；</w:t>
      </w:r>
    </w:p>
    <w:p w:rsidR="00425015" w:rsidRPr="00EC525E" w:rsidRDefault="00425015" w:rsidP="00425015">
      <w:pPr>
        <w:autoSpaceDE w:val="0"/>
        <w:autoSpaceDN w:val="0"/>
        <w:adjustRightInd w:val="0"/>
        <w:jc w:val="left"/>
        <w:rPr>
          <w:rFonts w:asciiTheme="minorEastAsia" w:hAnsiTheme="minorEastAsia" w:cs="仿宋_GB2312"/>
          <w:color w:val="000000"/>
          <w:kern w:val="0"/>
          <w:szCs w:val="21"/>
          <w:lang w:val="zh-CN"/>
        </w:rPr>
      </w:pPr>
      <w:r w:rsidRPr="00EC525E">
        <w:rPr>
          <w:rFonts w:asciiTheme="minorEastAsia" w:hAnsiTheme="minorEastAsia" w:cs="仿宋_GB2312" w:hint="eastAsia"/>
          <w:color w:val="000000"/>
          <w:kern w:val="0"/>
          <w:szCs w:val="21"/>
          <w:lang w:val="zh-CN"/>
        </w:rPr>
        <w:t xml:space="preserve">　　（二）在医疗机构住院就医的，由医疗机构办理住院登记；</w:t>
      </w:r>
    </w:p>
    <w:p w:rsidR="00425015" w:rsidRPr="00EC525E" w:rsidRDefault="00425015" w:rsidP="00425015">
      <w:pPr>
        <w:autoSpaceDE w:val="0"/>
        <w:autoSpaceDN w:val="0"/>
        <w:adjustRightInd w:val="0"/>
        <w:jc w:val="left"/>
        <w:rPr>
          <w:rFonts w:asciiTheme="minorEastAsia" w:hAnsiTheme="minorEastAsia" w:cs="仿宋_GB2312"/>
          <w:color w:val="000000"/>
          <w:kern w:val="0"/>
          <w:szCs w:val="21"/>
          <w:lang w:val="zh-CN"/>
        </w:rPr>
      </w:pPr>
      <w:r w:rsidRPr="00EC525E">
        <w:rPr>
          <w:rFonts w:asciiTheme="minorEastAsia" w:hAnsiTheme="minorEastAsia" w:cs="仿宋_GB2312" w:hint="eastAsia"/>
          <w:color w:val="000000"/>
          <w:kern w:val="0"/>
          <w:szCs w:val="21"/>
          <w:lang w:val="zh-CN"/>
        </w:rPr>
        <w:t xml:space="preserve">　　（三）在学校、培训机构寄宿就学或者培训的，由学校、培训机构办理入学登记；</w:t>
      </w:r>
    </w:p>
    <w:p w:rsidR="00425015" w:rsidRPr="00EC525E" w:rsidRDefault="00425015" w:rsidP="00425015">
      <w:pPr>
        <w:autoSpaceDE w:val="0"/>
        <w:autoSpaceDN w:val="0"/>
        <w:adjustRightInd w:val="0"/>
        <w:jc w:val="left"/>
        <w:rPr>
          <w:rFonts w:asciiTheme="minorEastAsia" w:hAnsiTheme="minorEastAsia" w:cs="仿宋_GB2312"/>
          <w:color w:val="000000"/>
          <w:kern w:val="0"/>
          <w:szCs w:val="21"/>
          <w:lang w:val="zh-CN"/>
        </w:rPr>
      </w:pPr>
      <w:r w:rsidRPr="00EC525E">
        <w:rPr>
          <w:rFonts w:asciiTheme="minorEastAsia" w:hAnsiTheme="minorEastAsia" w:cs="仿宋_GB2312" w:hint="eastAsia"/>
          <w:color w:val="000000"/>
          <w:kern w:val="0"/>
          <w:szCs w:val="21"/>
          <w:lang w:val="zh-CN"/>
        </w:rPr>
        <w:t xml:space="preserve">　　（四）在</w:t>
      </w:r>
      <w:proofErr w:type="gramStart"/>
      <w:r w:rsidRPr="00EC525E">
        <w:rPr>
          <w:rFonts w:asciiTheme="minorEastAsia" w:hAnsiTheme="minorEastAsia" w:cs="仿宋_GB2312" w:hint="eastAsia"/>
          <w:color w:val="000000"/>
          <w:kern w:val="0"/>
          <w:szCs w:val="21"/>
          <w:lang w:val="zh-CN"/>
        </w:rPr>
        <w:t>救助站</w:t>
      </w:r>
      <w:proofErr w:type="gramEnd"/>
      <w:r w:rsidRPr="00EC525E">
        <w:rPr>
          <w:rFonts w:asciiTheme="minorEastAsia" w:hAnsiTheme="minorEastAsia" w:cs="仿宋_GB2312" w:hint="eastAsia"/>
          <w:color w:val="000000"/>
          <w:kern w:val="0"/>
          <w:szCs w:val="21"/>
          <w:lang w:val="zh-CN"/>
        </w:rPr>
        <w:t>接受救助的，由救助管理机构办理救助登记。</w:t>
      </w:r>
    </w:p>
    <w:p w:rsidR="00425015" w:rsidRPr="00EC525E" w:rsidRDefault="00425015" w:rsidP="00425015">
      <w:pPr>
        <w:autoSpaceDE w:val="0"/>
        <w:autoSpaceDN w:val="0"/>
        <w:adjustRightInd w:val="0"/>
        <w:jc w:val="left"/>
        <w:rPr>
          <w:rFonts w:asciiTheme="minorEastAsia" w:hAnsiTheme="minorEastAsia" w:cs="仿宋_GB2312"/>
          <w:color w:val="000000"/>
          <w:kern w:val="0"/>
          <w:szCs w:val="21"/>
          <w:lang w:val="zh-CN"/>
        </w:rPr>
      </w:pPr>
      <w:r w:rsidRPr="00EC525E">
        <w:rPr>
          <w:rFonts w:asciiTheme="minorEastAsia" w:hAnsiTheme="minorEastAsia" w:cs="仿宋_GB2312" w:hint="eastAsia"/>
          <w:color w:val="000000"/>
          <w:kern w:val="0"/>
          <w:szCs w:val="21"/>
          <w:lang w:val="zh-CN"/>
        </w:rPr>
        <w:t xml:space="preserve">　　按照前款规定办理身份信息登记的，负责登记的单位应当将登记的人员信息报送公安机关。</w:t>
      </w:r>
    </w:p>
    <w:p w:rsidR="00425015" w:rsidRPr="00EC525E" w:rsidRDefault="00425015" w:rsidP="00425015">
      <w:pPr>
        <w:autoSpaceDE w:val="0"/>
        <w:autoSpaceDN w:val="0"/>
        <w:adjustRightInd w:val="0"/>
        <w:jc w:val="left"/>
        <w:rPr>
          <w:rFonts w:asciiTheme="minorEastAsia" w:hAnsiTheme="minorEastAsia" w:cs="仿宋_GB2312"/>
          <w:color w:val="000000"/>
          <w:kern w:val="0"/>
          <w:szCs w:val="21"/>
          <w:lang w:val="zh-CN"/>
        </w:rPr>
      </w:pPr>
      <w:r w:rsidRPr="00EC525E">
        <w:rPr>
          <w:rFonts w:asciiTheme="minorEastAsia" w:hAnsiTheme="minorEastAsia" w:cs="仿宋_GB2312" w:hint="eastAsia"/>
          <w:color w:val="000000"/>
          <w:kern w:val="0"/>
          <w:szCs w:val="21"/>
          <w:lang w:val="zh-CN"/>
        </w:rPr>
        <w:t xml:space="preserve">　　居住在具有本地常住户口的近亲属家中的流动人口，居住时间在三十日以下的，可以不申报居住登记。</w:t>
      </w:r>
    </w:p>
    <w:p w:rsidR="00425015" w:rsidRPr="00EC525E" w:rsidRDefault="00425015" w:rsidP="00425015">
      <w:pPr>
        <w:autoSpaceDE w:val="0"/>
        <w:autoSpaceDN w:val="0"/>
        <w:adjustRightInd w:val="0"/>
        <w:jc w:val="left"/>
        <w:rPr>
          <w:rFonts w:asciiTheme="minorEastAsia" w:hAnsiTheme="minorEastAsia" w:cs="仿宋_GB2312"/>
          <w:color w:val="000000"/>
          <w:kern w:val="0"/>
          <w:szCs w:val="21"/>
          <w:lang w:val="zh-CN"/>
        </w:rPr>
      </w:pPr>
      <w:r w:rsidRPr="00EC525E">
        <w:rPr>
          <w:rFonts w:asciiTheme="minorEastAsia" w:hAnsiTheme="minorEastAsia" w:cs="仿宋_GB2312" w:hint="eastAsia"/>
          <w:color w:val="000000"/>
          <w:kern w:val="0"/>
          <w:szCs w:val="21"/>
          <w:lang w:val="zh-CN"/>
        </w:rPr>
        <w:t xml:space="preserve">　　</w:t>
      </w:r>
      <w:r w:rsidRPr="00425015">
        <w:rPr>
          <w:rFonts w:ascii="黑体" w:eastAsia="黑体" w:hAnsi="黑体" w:cs="仿宋_GB2312" w:hint="eastAsia"/>
          <w:color w:val="000000"/>
          <w:kern w:val="0"/>
          <w:szCs w:val="21"/>
          <w:lang w:val="zh-CN"/>
        </w:rPr>
        <w:t xml:space="preserve">第十三条　</w:t>
      </w:r>
      <w:r w:rsidRPr="00EC525E">
        <w:rPr>
          <w:rFonts w:asciiTheme="minorEastAsia" w:hAnsiTheme="minorEastAsia" w:cs="仿宋_GB2312" w:hint="eastAsia"/>
          <w:color w:val="000000"/>
          <w:kern w:val="0"/>
          <w:szCs w:val="21"/>
          <w:lang w:val="zh-CN"/>
        </w:rPr>
        <w:t>流动人口办理居住登记后，居住地址、服务处所等发生变更的，应当自变更之日起十日内，到居住地公安派出所或者受公安机关委托的服务管理机构办理变更手续。</w:t>
      </w:r>
    </w:p>
    <w:p w:rsidR="00425015" w:rsidRPr="00EC525E" w:rsidRDefault="00425015" w:rsidP="00425015">
      <w:pPr>
        <w:autoSpaceDE w:val="0"/>
        <w:autoSpaceDN w:val="0"/>
        <w:adjustRightInd w:val="0"/>
        <w:jc w:val="left"/>
        <w:rPr>
          <w:rFonts w:asciiTheme="minorEastAsia" w:hAnsiTheme="minorEastAsia" w:cs="仿宋_GB2312"/>
          <w:color w:val="000000"/>
          <w:kern w:val="0"/>
          <w:szCs w:val="21"/>
          <w:lang w:val="zh-CN"/>
        </w:rPr>
      </w:pPr>
      <w:r w:rsidRPr="00425015">
        <w:rPr>
          <w:rFonts w:ascii="黑体" w:eastAsia="黑体" w:hAnsi="黑体" w:cs="仿宋_GB2312" w:hint="eastAsia"/>
          <w:color w:val="000000"/>
          <w:kern w:val="0"/>
          <w:szCs w:val="21"/>
          <w:lang w:val="zh-CN"/>
        </w:rPr>
        <w:t xml:space="preserve">　　第十四条　</w:t>
      </w:r>
      <w:r w:rsidRPr="00EC525E">
        <w:rPr>
          <w:rFonts w:asciiTheme="minorEastAsia" w:hAnsiTheme="minorEastAsia" w:cs="仿宋_GB2312" w:hint="eastAsia"/>
          <w:color w:val="000000"/>
          <w:kern w:val="0"/>
          <w:szCs w:val="21"/>
          <w:lang w:val="zh-CN"/>
        </w:rPr>
        <w:t>公安机关应当主动为流动人口申报居住登记和变更登记提供服务。</w:t>
      </w:r>
    </w:p>
    <w:p w:rsidR="00425015" w:rsidRPr="00EC525E" w:rsidRDefault="00425015" w:rsidP="00425015">
      <w:pPr>
        <w:autoSpaceDE w:val="0"/>
        <w:autoSpaceDN w:val="0"/>
        <w:adjustRightInd w:val="0"/>
        <w:jc w:val="left"/>
        <w:rPr>
          <w:rFonts w:asciiTheme="minorEastAsia" w:hAnsiTheme="minorEastAsia" w:cs="仿宋_GB2312"/>
          <w:color w:val="000000"/>
          <w:kern w:val="0"/>
          <w:szCs w:val="21"/>
          <w:lang w:val="zh-CN"/>
        </w:rPr>
      </w:pPr>
      <w:r w:rsidRPr="00EC525E">
        <w:rPr>
          <w:rFonts w:asciiTheme="minorEastAsia" w:hAnsiTheme="minorEastAsia" w:cs="仿宋_GB2312" w:hint="eastAsia"/>
          <w:color w:val="000000"/>
          <w:kern w:val="0"/>
          <w:szCs w:val="21"/>
          <w:lang w:val="zh-CN"/>
        </w:rPr>
        <w:lastRenderedPageBreak/>
        <w:t xml:space="preserve">　　公安机关应当拓展流动人口信息申报采集方式，通过手机客户端、互联网等信息化手段，方便流动人口、有关单位和个人申报居住登记、变更登记和报送相关信息。</w:t>
      </w:r>
    </w:p>
    <w:p w:rsidR="004F32D0" w:rsidRDefault="004F32D0" w:rsidP="00425015">
      <w:pPr>
        <w:autoSpaceDE w:val="0"/>
        <w:autoSpaceDN w:val="0"/>
        <w:adjustRightInd w:val="0"/>
        <w:jc w:val="center"/>
        <w:rPr>
          <w:rFonts w:ascii="黑体" w:eastAsia="黑体" w:hAnsi="黑体" w:cs="仿宋_GB2312"/>
          <w:color w:val="000000"/>
          <w:kern w:val="0"/>
          <w:szCs w:val="21"/>
          <w:lang w:val="zh-CN"/>
        </w:rPr>
      </w:pPr>
    </w:p>
    <w:p w:rsidR="00425015" w:rsidRDefault="00425015" w:rsidP="00425015">
      <w:pPr>
        <w:autoSpaceDE w:val="0"/>
        <w:autoSpaceDN w:val="0"/>
        <w:adjustRightInd w:val="0"/>
        <w:jc w:val="center"/>
        <w:rPr>
          <w:rFonts w:ascii="黑体" w:eastAsia="黑体" w:hAnsi="黑体" w:cs="仿宋_GB2312"/>
          <w:color w:val="000000"/>
          <w:kern w:val="0"/>
          <w:szCs w:val="21"/>
          <w:lang w:val="zh-CN"/>
        </w:rPr>
      </w:pPr>
      <w:r w:rsidRPr="00425015">
        <w:rPr>
          <w:rFonts w:ascii="黑体" w:eastAsia="黑体" w:hAnsi="黑体" w:cs="仿宋_GB2312" w:hint="eastAsia"/>
          <w:color w:val="000000"/>
          <w:kern w:val="0"/>
          <w:szCs w:val="21"/>
          <w:lang w:val="zh-CN"/>
        </w:rPr>
        <w:t>第三章　居住证</w:t>
      </w:r>
    </w:p>
    <w:p w:rsidR="004F32D0" w:rsidRPr="00425015" w:rsidRDefault="004F32D0" w:rsidP="00425015">
      <w:pPr>
        <w:autoSpaceDE w:val="0"/>
        <w:autoSpaceDN w:val="0"/>
        <w:adjustRightInd w:val="0"/>
        <w:jc w:val="center"/>
        <w:rPr>
          <w:rFonts w:ascii="黑体" w:eastAsia="黑体" w:hAnsi="黑体" w:cs="仿宋_GB2312"/>
          <w:color w:val="000000"/>
          <w:kern w:val="0"/>
          <w:szCs w:val="21"/>
          <w:lang w:val="zh-CN"/>
        </w:rPr>
      </w:pPr>
    </w:p>
    <w:p w:rsidR="00425015" w:rsidRPr="00EC525E" w:rsidRDefault="00425015" w:rsidP="00425015">
      <w:pPr>
        <w:autoSpaceDE w:val="0"/>
        <w:autoSpaceDN w:val="0"/>
        <w:adjustRightInd w:val="0"/>
        <w:jc w:val="left"/>
        <w:rPr>
          <w:rFonts w:asciiTheme="minorEastAsia" w:hAnsiTheme="minorEastAsia" w:cs="仿宋_GB2312"/>
          <w:color w:val="000000"/>
          <w:kern w:val="0"/>
          <w:szCs w:val="21"/>
          <w:lang w:val="zh-CN"/>
        </w:rPr>
      </w:pPr>
      <w:r w:rsidRPr="00EC525E">
        <w:rPr>
          <w:rFonts w:asciiTheme="minorEastAsia" w:hAnsiTheme="minorEastAsia" w:cs="仿宋_GB2312" w:hint="eastAsia"/>
          <w:color w:val="000000"/>
          <w:kern w:val="0"/>
          <w:szCs w:val="21"/>
          <w:lang w:val="zh-CN"/>
        </w:rPr>
        <w:t xml:space="preserve">　</w:t>
      </w:r>
      <w:r w:rsidRPr="00425015">
        <w:rPr>
          <w:rFonts w:ascii="黑体" w:eastAsia="黑体" w:hAnsi="黑体" w:cs="仿宋_GB2312" w:hint="eastAsia"/>
          <w:color w:val="000000"/>
          <w:kern w:val="0"/>
          <w:szCs w:val="21"/>
          <w:lang w:val="zh-CN"/>
        </w:rPr>
        <w:t xml:space="preserve">　第十五条　</w:t>
      </w:r>
      <w:r w:rsidRPr="00EC525E">
        <w:rPr>
          <w:rFonts w:asciiTheme="minorEastAsia" w:hAnsiTheme="minorEastAsia" w:cs="仿宋_GB2312" w:hint="eastAsia"/>
          <w:color w:val="000000"/>
          <w:kern w:val="0"/>
          <w:szCs w:val="21"/>
          <w:lang w:val="zh-CN"/>
        </w:rPr>
        <w:t>《浙江省居住证》是持有人在居住地居住、作为常住人口享受基本公共服务和便利、申请登记常住户口的证明。</w:t>
      </w:r>
    </w:p>
    <w:p w:rsidR="00425015" w:rsidRPr="00EC525E" w:rsidRDefault="00425015" w:rsidP="00425015">
      <w:pPr>
        <w:autoSpaceDE w:val="0"/>
        <w:autoSpaceDN w:val="0"/>
        <w:adjustRightInd w:val="0"/>
        <w:jc w:val="left"/>
        <w:rPr>
          <w:rFonts w:asciiTheme="minorEastAsia" w:hAnsiTheme="minorEastAsia" w:cs="仿宋_GB2312"/>
          <w:color w:val="000000"/>
          <w:kern w:val="0"/>
          <w:szCs w:val="21"/>
          <w:lang w:val="zh-CN"/>
        </w:rPr>
      </w:pPr>
      <w:r w:rsidRPr="00EC525E">
        <w:rPr>
          <w:rFonts w:asciiTheme="minorEastAsia" w:hAnsiTheme="minorEastAsia" w:cs="仿宋_GB2312" w:hint="eastAsia"/>
          <w:color w:val="000000"/>
          <w:kern w:val="0"/>
          <w:szCs w:val="21"/>
          <w:lang w:val="zh-CN"/>
        </w:rPr>
        <w:t xml:space="preserve">　</w:t>
      </w:r>
      <w:r w:rsidRPr="00425015">
        <w:rPr>
          <w:rFonts w:ascii="黑体" w:eastAsia="黑体" w:hAnsi="黑体" w:cs="仿宋_GB2312" w:hint="eastAsia"/>
          <w:color w:val="000000"/>
          <w:kern w:val="0"/>
          <w:szCs w:val="21"/>
          <w:lang w:val="zh-CN"/>
        </w:rPr>
        <w:t xml:space="preserve">　第十六条</w:t>
      </w:r>
      <w:r w:rsidRPr="00EC525E">
        <w:rPr>
          <w:rFonts w:asciiTheme="minorEastAsia" w:hAnsiTheme="minorEastAsia" w:cs="仿宋_GB2312" w:hint="eastAsia"/>
          <w:color w:val="000000"/>
          <w:kern w:val="0"/>
          <w:szCs w:val="21"/>
          <w:lang w:val="zh-CN"/>
        </w:rPr>
        <w:t xml:space="preserve">　流动人口在居住地居住半年以上，符合有合法稳定就业、合法稳定住所、连续就读条件之一的，可以依照本条例规定申领《浙江省居住证》。</w:t>
      </w:r>
    </w:p>
    <w:p w:rsidR="00425015" w:rsidRPr="00EC525E" w:rsidRDefault="00425015" w:rsidP="00425015">
      <w:pPr>
        <w:autoSpaceDE w:val="0"/>
        <w:autoSpaceDN w:val="0"/>
        <w:adjustRightInd w:val="0"/>
        <w:jc w:val="left"/>
        <w:rPr>
          <w:rFonts w:asciiTheme="minorEastAsia" w:hAnsiTheme="minorEastAsia" w:cs="仿宋_GB2312"/>
          <w:color w:val="000000"/>
          <w:kern w:val="0"/>
          <w:szCs w:val="21"/>
          <w:lang w:val="zh-CN"/>
        </w:rPr>
      </w:pPr>
      <w:r w:rsidRPr="00EC525E">
        <w:rPr>
          <w:rFonts w:asciiTheme="minorEastAsia" w:hAnsiTheme="minorEastAsia" w:cs="仿宋_GB2312" w:hint="eastAsia"/>
          <w:color w:val="000000"/>
          <w:kern w:val="0"/>
          <w:szCs w:val="21"/>
          <w:lang w:val="zh-CN"/>
        </w:rPr>
        <w:t xml:space="preserve">　　前款规定的居住时间自申报居住登记之日起计算。属于居住地县级以上人民政府规定的投资创业、引进人才的，申领《浙江省居住证》不受前款规定限制。</w:t>
      </w:r>
    </w:p>
    <w:p w:rsidR="00425015" w:rsidRPr="00EC525E" w:rsidRDefault="00425015" w:rsidP="00425015">
      <w:pPr>
        <w:autoSpaceDE w:val="0"/>
        <w:autoSpaceDN w:val="0"/>
        <w:adjustRightInd w:val="0"/>
        <w:jc w:val="left"/>
        <w:rPr>
          <w:rFonts w:asciiTheme="minorEastAsia" w:hAnsiTheme="minorEastAsia" w:cs="仿宋_GB2312"/>
          <w:color w:val="000000"/>
          <w:kern w:val="0"/>
          <w:szCs w:val="21"/>
          <w:lang w:val="zh-CN"/>
        </w:rPr>
      </w:pPr>
      <w:r w:rsidRPr="00425015">
        <w:rPr>
          <w:rFonts w:ascii="黑体" w:eastAsia="黑体" w:hAnsi="黑体" w:cs="仿宋_GB2312" w:hint="eastAsia"/>
          <w:color w:val="000000"/>
          <w:kern w:val="0"/>
          <w:szCs w:val="21"/>
          <w:lang w:val="zh-CN"/>
        </w:rPr>
        <w:t xml:space="preserve">　　第十七条</w:t>
      </w:r>
      <w:r w:rsidRPr="00EC525E">
        <w:rPr>
          <w:rFonts w:asciiTheme="minorEastAsia" w:hAnsiTheme="minorEastAsia" w:cs="仿宋_GB2312" w:hint="eastAsia"/>
          <w:color w:val="000000"/>
          <w:kern w:val="0"/>
          <w:szCs w:val="21"/>
          <w:lang w:val="zh-CN"/>
        </w:rPr>
        <w:t xml:space="preserve">　申领《浙江省居住证》，应当向居住地公安派出所或者受公安机关委托的服务管理机构提交本人有效身份证件或者身份证明、相片，就业、居住或者就读的证明材料。</w:t>
      </w:r>
    </w:p>
    <w:p w:rsidR="00425015" w:rsidRPr="00EC525E" w:rsidRDefault="00425015" w:rsidP="00425015">
      <w:pPr>
        <w:autoSpaceDE w:val="0"/>
        <w:autoSpaceDN w:val="0"/>
        <w:adjustRightInd w:val="0"/>
        <w:jc w:val="left"/>
        <w:rPr>
          <w:rFonts w:asciiTheme="minorEastAsia" w:hAnsiTheme="minorEastAsia" w:cs="仿宋_GB2312"/>
          <w:color w:val="000000"/>
          <w:kern w:val="0"/>
          <w:szCs w:val="21"/>
          <w:lang w:val="zh-CN"/>
        </w:rPr>
      </w:pPr>
      <w:r w:rsidRPr="00425015">
        <w:rPr>
          <w:rFonts w:ascii="黑体" w:eastAsia="黑体" w:hAnsi="黑体" w:cs="仿宋_GB2312" w:hint="eastAsia"/>
          <w:color w:val="000000"/>
          <w:kern w:val="0"/>
          <w:szCs w:val="21"/>
          <w:lang w:val="zh-CN"/>
        </w:rPr>
        <w:t xml:space="preserve">　　第十八条　</w:t>
      </w:r>
      <w:r w:rsidRPr="00EC525E">
        <w:rPr>
          <w:rFonts w:asciiTheme="minorEastAsia" w:hAnsiTheme="minorEastAsia" w:cs="仿宋_GB2312" w:hint="eastAsia"/>
          <w:color w:val="000000"/>
          <w:kern w:val="0"/>
          <w:szCs w:val="21"/>
          <w:lang w:val="zh-CN"/>
        </w:rPr>
        <w:t>公安机关接到申领《浙江省居住证》的相关材料后，对材料齐全的，应当受理，出具回执；对申请材料不齐全的，应当一次性告知需要补充的材料。对符合申领条件的，应当自受理之日起十五日内发放《浙江省居住证》；对不符合申领条件的，应当告知申领人，并说明理由。</w:t>
      </w:r>
    </w:p>
    <w:p w:rsidR="00425015" w:rsidRPr="00EC525E" w:rsidRDefault="00425015" w:rsidP="00425015">
      <w:pPr>
        <w:autoSpaceDE w:val="0"/>
        <w:autoSpaceDN w:val="0"/>
        <w:adjustRightInd w:val="0"/>
        <w:jc w:val="left"/>
        <w:rPr>
          <w:rFonts w:asciiTheme="minorEastAsia" w:hAnsiTheme="minorEastAsia" w:cs="仿宋_GB2312"/>
          <w:color w:val="000000"/>
          <w:kern w:val="0"/>
          <w:szCs w:val="21"/>
          <w:lang w:val="zh-CN"/>
        </w:rPr>
      </w:pPr>
      <w:r w:rsidRPr="00EC525E">
        <w:rPr>
          <w:rFonts w:asciiTheme="minorEastAsia" w:hAnsiTheme="minorEastAsia" w:cs="仿宋_GB2312" w:hint="eastAsia"/>
          <w:color w:val="000000"/>
          <w:kern w:val="0"/>
          <w:szCs w:val="21"/>
          <w:lang w:val="zh-CN"/>
        </w:rPr>
        <w:lastRenderedPageBreak/>
        <w:t xml:space="preserve">　　</w:t>
      </w:r>
      <w:r w:rsidRPr="00425015">
        <w:rPr>
          <w:rFonts w:ascii="黑体" w:eastAsia="黑体" w:hAnsi="黑体" w:cs="仿宋_GB2312" w:hint="eastAsia"/>
          <w:color w:val="000000"/>
          <w:kern w:val="0"/>
          <w:szCs w:val="21"/>
          <w:lang w:val="zh-CN"/>
        </w:rPr>
        <w:t>第十九条</w:t>
      </w:r>
      <w:r w:rsidRPr="00EC525E">
        <w:rPr>
          <w:rFonts w:asciiTheme="minorEastAsia" w:hAnsiTheme="minorEastAsia" w:cs="仿宋_GB2312" w:hint="eastAsia"/>
          <w:color w:val="000000"/>
          <w:kern w:val="0"/>
          <w:szCs w:val="21"/>
          <w:lang w:val="zh-CN"/>
        </w:rPr>
        <w:t xml:space="preserve">　《浙江省居住证》由县级人民政府公安机关签发，每年签注一次。</w:t>
      </w:r>
    </w:p>
    <w:p w:rsidR="00425015" w:rsidRPr="00EC525E" w:rsidRDefault="00425015" w:rsidP="00425015">
      <w:pPr>
        <w:autoSpaceDE w:val="0"/>
        <w:autoSpaceDN w:val="0"/>
        <w:adjustRightInd w:val="0"/>
        <w:jc w:val="left"/>
        <w:rPr>
          <w:rFonts w:asciiTheme="minorEastAsia" w:hAnsiTheme="minorEastAsia" w:cs="仿宋_GB2312"/>
          <w:color w:val="000000"/>
          <w:kern w:val="0"/>
          <w:szCs w:val="21"/>
          <w:lang w:val="zh-CN"/>
        </w:rPr>
      </w:pPr>
      <w:r w:rsidRPr="00EC525E">
        <w:rPr>
          <w:rFonts w:asciiTheme="minorEastAsia" w:hAnsiTheme="minorEastAsia" w:cs="仿宋_GB2312" w:hint="eastAsia"/>
          <w:color w:val="000000"/>
          <w:kern w:val="0"/>
          <w:szCs w:val="21"/>
          <w:lang w:val="zh-CN"/>
        </w:rPr>
        <w:t xml:space="preserve">　　《浙江省居住证》持有人在居住地连续居住的，应当自证件签发之日起每满一年之日前一个月内，到居住地公安派出所或者受公安机关委托的服务管理机构办理签注手续。逾期未办理签注手续的，证件使用功能中止；补办签注手续的，证件使用功能恢复，持有人在居住地的居住年限自补办签注手续之日起连续计算。持有人的就业、居住、就读情况发生变化，不再符合申领条件的，不予签注。</w:t>
      </w:r>
    </w:p>
    <w:p w:rsidR="00425015" w:rsidRPr="00EC525E" w:rsidRDefault="00425015" w:rsidP="00425015">
      <w:pPr>
        <w:autoSpaceDE w:val="0"/>
        <w:autoSpaceDN w:val="0"/>
        <w:adjustRightInd w:val="0"/>
        <w:jc w:val="left"/>
        <w:rPr>
          <w:rFonts w:asciiTheme="minorEastAsia" w:hAnsiTheme="minorEastAsia" w:cs="仿宋_GB2312"/>
          <w:color w:val="000000"/>
          <w:kern w:val="0"/>
          <w:szCs w:val="21"/>
          <w:lang w:val="zh-CN"/>
        </w:rPr>
      </w:pPr>
      <w:r w:rsidRPr="00EC525E">
        <w:rPr>
          <w:rFonts w:asciiTheme="minorEastAsia" w:hAnsiTheme="minorEastAsia" w:cs="仿宋_GB2312" w:hint="eastAsia"/>
          <w:color w:val="000000"/>
          <w:kern w:val="0"/>
          <w:szCs w:val="21"/>
          <w:lang w:val="zh-CN"/>
        </w:rPr>
        <w:t xml:space="preserve">　　《浙江省居住证》持有人的居住地址、服务处所等在发证地的市区、县（市）范围内发生变更的，应当自变更之日起十日内办理变更手续。</w:t>
      </w:r>
    </w:p>
    <w:p w:rsidR="00425015" w:rsidRPr="00EC525E" w:rsidRDefault="00425015" w:rsidP="00425015">
      <w:pPr>
        <w:autoSpaceDE w:val="0"/>
        <w:autoSpaceDN w:val="0"/>
        <w:adjustRightInd w:val="0"/>
        <w:jc w:val="left"/>
        <w:rPr>
          <w:rFonts w:asciiTheme="minorEastAsia" w:hAnsiTheme="minorEastAsia" w:cs="仿宋_GB2312"/>
          <w:color w:val="000000"/>
          <w:kern w:val="0"/>
          <w:szCs w:val="21"/>
          <w:lang w:val="zh-CN"/>
        </w:rPr>
      </w:pPr>
      <w:r w:rsidRPr="00EC525E">
        <w:rPr>
          <w:rFonts w:asciiTheme="minorEastAsia" w:hAnsiTheme="minorEastAsia" w:cs="仿宋_GB2312" w:hint="eastAsia"/>
          <w:color w:val="000000"/>
          <w:kern w:val="0"/>
          <w:szCs w:val="21"/>
          <w:lang w:val="zh-CN"/>
        </w:rPr>
        <w:t xml:space="preserve">　</w:t>
      </w:r>
      <w:r w:rsidRPr="00425015">
        <w:rPr>
          <w:rFonts w:ascii="黑体" w:eastAsia="黑体" w:hAnsi="黑体" w:cs="仿宋_GB2312" w:hint="eastAsia"/>
          <w:color w:val="000000"/>
          <w:kern w:val="0"/>
          <w:szCs w:val="21"/>
          <w:lang w:val="zh-CN"/>
        </w:rPr>
        <w:t xml:space="preserve">　第二十条</w:t>
      </w:r>
      <w:r w:rsidRPr="00EC525E">
        <w:rPr>
          <w:rFonts w:asciiTheme="minorEastAsia" w:hAnsiTheme="minorEastAsia" w:cs="仿宋_GB2312" w:hint="eastAsia"/>
          <w:color w:val="000000"/>
          <w:kern w:val="0"/>
          <w:szCs w:val="21"/>
          <w:lang w:val="zh-CN"/>
        </w:rPr>
        <w:t xml:space="preserve">　公安机关应当主动为《浙江省居住证》持有人办理签注和变更手续提供服务。</w:t>
      </w:r>
    </w:p>
    <w:p w:rsidR="00425015" w:rsidRPr="00EC525E" w:rsidRDefault="00425015" w:rsidP="00425015">
      <w:pPr>
        <w:autoSpaceDE w:val="0"/>
        <w:autoSpaceDN w:val="0"/>
        <w:adjustRightInd w:val="0"/>
        <w:jc w:val="left"/>
        <w:rPr>
          <w:rFonts w:asciiTheme="minorEastAsia" w:hAnsiTheme="minorEastAsia" w:cs="仿宋_GB2312"/>
          <w:color w:val="000000"/>
          <w:kern w:val="0"/>
          <w:szCs w:val="21"/>
          <w:lang w:val="zh-CN"/>
        </w:rPr>
      </w:pPr>
      <w:r w:rsidRPr="00EC525E">
        <w:rPr>
          <w:rFonts w:asciiTheme="minorEastAsia" w:hAnsiTheme="minorEastAsia" w:cs="仿宋_GB2312" w:hint="eastAsia"/>
          <w:color w:val="000000"/>
          <w:kern w:val="0"/>
          <w:szCs w:val="21"/>
          <w:lang w:val="zh-CN"/>
        </w:rPr>
        <w:t xml:space="preserve">　　</w:t>
      </w:r>
      <w:r w:rsidRPr="00425015">
        <w:rPr>
          <w:rFonts w:ascii="黑体" w:eastAsia="黑体" w:hAnsi="黑体" w:cs="仿宋_GB2312" w:hint="eastAsia"/>
          <w:color w:val="000000"/>
          <w:kern w:val="0"/>
          <w:szCs w:val="21"/>
          <w:lang w:val="zh-CN"/>
        </w:rPr>
        <w:t>第二十一条</w:t>
      </w:r>
      <w:r w:rsidRPr="00EC525E">
        <w:rPr>
          <w:rFonts w:asciiTheme="minorEastAsia" w:hAnsiTheme="minorEastAsia" w:cs="仿宋_GB2312" w:hint="eastAsia"/>
          <w:color w:val="000000"/>
          <w:kern w:val="0"/>
          <w:szCs w:val="21"/>
          <w:lang w:val="zh-CN"/>
        </w:rPr>
        <w:t xml:space="preserve">　公安机关、有关部门以及服务管理机构的工作人员在履行流动人口服务管理职责时，可以要求流动人口出示《浙江省居住证》；持有人应当予以配合。</w:t>
      </w:r>
    </w:p>
    <w:p w:rsidR="00425015" w:rsidRPr="00EC525E" w:rsidRDefault="00425015" w:rsidP="00425015">
      <w:pPr>
        <w:autoSpaceDE w:val="0"/>
        <w:autoSpaceDN w:val="0"/>
        <w:adjustRightInd w:val="0"/>
        <w:jc w:val="left"/>
        <w:rPr>
          <w:rFonts w:asciiTheme="minorEastAsia" w:hAnsiTheme="minorEastAsia" w:cs="仿宋_GB2312"/>
          <w:color w:val="000000"/>
          <w:kern w:val="0"/>
          <w:szCs w:val="21"/>
          <w:lang w:val="zh-CN"/>
        </w:rPr>
      </w:pPr>
      <w:r w:rsidRPr="00EC525E">
        <w:rPr>
          <w:rFonts w:asciiTheme="minorEastAsia" w:hAnsiTheme="minorEastAsia" w:cs="仿宋_GB2312" w:hint="eastAsia"/>
          <w:color w:val="000000"/>
          <w:kern w:val="0"/>
          <w:szCs w:val="21"/>
          <w:lang w:val="zh-CN"/>
        </w:rPr>
        <w:t xml:space="preserve">　　</w:t>
      </w:r>
      <w:r w:rsidRPr="00425015">
        <w:rPr>
          <w:rFonts w:ascii="黑体" w:eastAsia="黑体" w:hAnsi="黑体" w:cs="仿宋_GB2312" w:hint="eastAsia"/>
          <w:color w:val="000000"/>
          <w:kern w:val="0"/>
          <w:szCs w:val="21"/>
          <w:lang w:val="zh-CN"/>
        </w:rPr>
        <w:t>第二十二条</w:t>
      </w:r>
      <w:r w:rsidRPr="00EC525E">
        <w:rPr>
          <w:rFonts w:asciiTheme="minorEastAsia" w:hAnsiTheme="minorEastAsia" w:cs="仿宋_GB2312" w:hint="eastAsia"/>
          <w:color w:val="000000"/>
          <w:kern w:val="0"/>
          <w:szCs w:val="21"/>
          <w:lang w:val="zh-CN"/>
        </w:rPr>
        <w:t xml:space="preserve">　《浙江省居住证》损坏难以辨认的，应当到居住地公安派出所或者受公安机关委托的服务管理机构办理换领手续；领取新证时，应当交回原证。《浙江省居住证》遗失的，应当办理补领手续。</w:t>
      </w:r>
    </w:p>
    <w:p w:rsidR="00425015" w:rsidRPr="00EC525E" w:rsidRDefault="00425015" w:rsidP="00425015">
      <w:pPr>
        <w:autoSpaceDE w:val="0"/>
        <w:autoSpaceDN w:val="0"/>
        <w:adjustRightInd w:val="0"/>
        <w:jc w:val="left"/>
        <w:rPr>
          <w:rFonts w:asciiTheme="minorEastAsia" w:hAnsiTheme="minorEastAsia" w:cs="仿宋_GB2312"/>
          <w:color w:val="000000"/>
          <w:kern w:val="0"/>
          <w:szCs w:val="21"/>
          <w:lang w:val="zh-CN"/>
        </w:rPr>
      </w:pPr>
      <w:r w:rsidRPr="00425015">
        <w:rPr>
          <w:rFonts w:ascii="黑体" w:eastAsia="黑体" w:hAnsi="黑体" w:cs="仿宋_GB2312" w:hint="eastAsia"/>
          <w:color w:val="000000"/>
          <w:kern w:val="0"/>
          <w:szCs w:val="21"/>
          <w:lang w:val="zh-CN"/>
        </w:rPr>
        <w:t xml:space="preserve">　　第二十三条</w:t>
      </w:r>
      <w:r w:rsidRPr="00EC525E">
        <w:rPr>
          <w:rFonts w:asciiTheme="minorEastAsia" w:hAnsiTheme="minorEastAsia" w:cs="仿宋_GB2312" w:hint="eastAsia"/>
          <w:color w:val="000000"/>
          <w:kern w:val="0"/>
          <w:szCs w:val="21"/>
          <w:lang w:val="zh-CN"/>
        </w:rPr>
        <w:t xml:space="preserve">　首次申领《浙江省居住证》，免收证件工本费。</w:t>
      </w:r>
      <w:r w:rsidRPr="00EC525E">
        <w:rPr>
          <w:rFonts w:asciiTheme="minorEastAsia" w:hAnsiTheme="minorEastAsia" w:cs="仿宋_GB2312" w:hint="eastAsia"/>
          <w:color w:val="000000"/>
          <w:kern w:val="0"/>
          <w:szCs w:val="21"/>
          <w:lang w:val="zh-CN"/>
        </w:rPr>
        <w:lastRenderedPageBreak/>
        <w:t>换领或者补领的，应当按照规定缴纳证件工本费。办理居住登记、变更登记和签注手续不得收取费用。</w:t>
      </w:r>
    </w:p>
    <w:p w:rsidR="00425015" w:rsidRPr="00EC525E" w:rsidRDefault="00425015" w:rsidP="00425015">
      <w:pPr>
        <w:autoSpaceDE w:val="0"/>
        <w:autoSpaceDN w:val="0"/>
        <w:adjustRightInd w:val="0"/>
        <w:jc w:val="left"/>
        <w:rPr>
          <w:rFonts w:asciiTheme="minorEastAsia" w:hAnsiTheme="minorEastAsia" w:cs="仿宋_GB2312"/>
          <w:color w:val="000000"/>
          <w:kern w:val="0"/>
          <w:szCs w:val="21"/>
          <w:lang w:val="zh-CN"/>
        </w:rPr>
      </w:pPr>
      <w:r w:rsidRPr="00EC525E">
        <w:rPr>
          <w:rFonts w:asciiTheme="minorEastAsia" w:hAnsiTheme="minorEastAsia" w:cs="仿宋_GB2312" w:hint="eastAsia"/>
          <w:color w:val="000000"/>
          <w:kern w:val="0"/>
          <w:szCs w:val="21"/>
          <w:lang w:val="zh-CN"/>
        </w:rPr>
        <w:t xml:space="preserve">　　证件工本费按照省物价部门、财政部门核定的标准执行。</w:t>
      </w:r>
    </w:p>
    <w:p w:rsidR="00425015" w:rsidRPr="00EC525E" w:rsidRDefault="00425015" w:rsidP="00425015">
      <w:pPr>
        <w:autoSpaceDE w:val="0"/>
        <w:autoSpaceDN w:val="0"/>
        <w:adjustRightInd w:val="0"/>
        <w:jc w:val="left"/>
        <w:rPr>
          <w:rFonts w:asciiTheme="minorEastAsia" w:hAnsiTheme="minorEastAsia" w:cs="仿宋_GB2312"/>
          <w:color w:val="000000"/>
          <w:kern w:val="0"/>
          <w:szCs w:val="21"/>
          <w:lang w:val="zh-CN"/>
        </w:rPr>
      </w:pPr>
      <w:r w:rsidRPr="00EC525E">
        <w:rPr>
          <w:rFonts w:asciiTheme="minorEastAsia" w:hAnsiTheme="minorEastAsia" w:cs="仿宋_GB2312" w:hint="eastAsia"/>
          <w:color w:val="000000"/>
          <w:kern w:val="0"/>
          <w:szCs w:val="21"/>
          <w:lang w:val="zh-CN"/>
        </w:rPr>
        <w:t xml:space="preserve">　</w:t>
      </w:r>
      <w:r w:rsidRPr="00425015">
        <w:rPr>
          <w:rFonts w:ascii="黑体" w:eastAsia="黑体" w:hAnsi="黑体" w:cs="仿宋_GB2312" w:hint="eastAsia"/>
          <w:color w:val="000000"/>
          <w:kern w:val="0"/>
          <w:szCs w:val="21"/>
          <w:lang w:val="zh-CN"/>
        </w:rPr>
        <w:t xml:space="preserve">　第二十四条</w:t>
      </w:r>
      <w:r w:rsidRPr="00EC525E">
        <w:rPr>
          <w:rFonts w:asciiTheme="minorEastAsia" w:hAnsiTheme="minorEastAsia" w:cs="仿宋_GB2312" w:hint="eastAsia"/>
          <w:color w:val="000000"/>
          <w:kern w:val="0"/>
          <w:szCs w:val="21"/>
          <w:lang w:val="zh-CN"/>
        </w:rPr>
        <w:t xml:space="preserve">　《浙江省居住证》由省人民政府公安机关统一制作。</w:t>
      </w:r>
    </w:p>
    <w:p w:rsidR="00425015" w:rsidRPr="00EC525E" w:rsidRDefault="00425015" w:rsidP="00425015">
      <w:pPr>
        <w:autoSpaceDE w:val="0"/>
        <w:autoSpaceDN w:val="0"/>
        <w:adjustRightInd w:val="0"/>
        <w:jc w:val="left"/>
        <w:rPr>
          <w:rFonts w:asciiTheme="minorEastAsia" w:hAnsiTheme="minorEastAsia" w:cs="仿宋_GB2312"/>
          <w:color w:val="000000"/>
          <w:kern w:val="0"/>
          <w:szCs w:val="21"/>
          <w:lang w:val="zh-CN"/>
        </w:rPr>
      </w:pPr>
      <w:r w:rsidRPr="00EC525E">
        <w:rPr>
          <w:rFonts w:asciiTheme="minorEastAsia" w:hAnsiTheme="minorEastAsia" w:cs="仿宋_GB2312" w:hint="eastAsia"/>
          <w:color w:val="000000"/>
          <w:kern w:val="0"/>
          <w:szCs w:val="21"/>
          <w:lang w:val="zh-CN"/>
        </w:rPr>
        <w:t xml:space="preserve">　　任何单位和个人不得伪造、变造、出租、出借、转让、非法扣押《浙江省居住证》。</w:t>
      </w:r>
    </w:p>
    <w:p w:rsidR="004F32D0" w:rsidRDefault="004F32D0" w:rsidP="00425015">
      <w:pPr>
        <w:autoSpaceDE w:val="0"/>
        <w:autoSpaceDN w:val="0"/>
        <w:adjustRightInd w:val="0"/>
        <w:jc w:val="center"/>
        <w:rPr>
          <w:rFonts w:ascii="黑体" w:eastAsia="黑体" w:hAnsi="黑体" w:cs="仿宋_GB2312"/>
          <w:color w:val="000000"/>
          <w:kern w:val="0"/>
          <w:szCs w:val="21"/>
          <w:lang w:val="zh-CN"/>
        </w:rPr>
      </w:pPr>
    </w:p>
    <w:p w:rsidR="00425015" w:rsidRDefault="00425015" w:rsidP="00425015">
      <w:pPr>
        <w:autoSpaceDE w:val="0"/>
        <w:autoSpaceDN w:val="0"/>
        <w:adjustRightInd w:val="0"/>
        <w:jc w:val="center"/>
        <w:rPr>
          <w:rFonts w:ascii="黑体" w:eastAsia="黑体" w:hAnsi="黑体" w:cs="仿宋_GB2312"/>
          <w:color w:val="000000"/>
          <w:kern w:val="0"/>
          <w:szCs w:val="21"/>
          <w:lang w:val="zh-CN"/>
        </w:rPr>
      </w:pPr>
      <w:r w:rsidRPr="00425015">
        <w:rPr>
          <w:rFonts w:ascii="黑体" w:eastAsia="黑体" w:hAnsi="黑体" w:cs="仿宋_GB2312" w:hint="eastAsia"/>
          <w:color w:val="000000"/>
          <w:kern w:val="0"/>
          <w:szCs w:val="21"/>
          <w:lang w:val="zh-CN"/>
        </w:rPr>
        <w:t>第四章　公共服务和便利</w:t>
      </w:r>
    </w:p>
    <w:p w:rsidR="004F32D0" w:rsidRPr="00425015" w:rsidRDefault="004F32D0" w:rsidP="00425015">
      <w:pPr>
        <w:autoSpaceDE w:val="0"/>
        <w:autoSpaceDN w:val="0"/>
        <w:adjustRightInd w:val="0"/>
        <w:jc w:val="center"/>
        <w:rPr>
          <w:rFonts w:ascii="黑体" w:eastAsia="黑体" w:hAnsi="黑体" w:cs="仿宋_GB2312"/>
          <w:color w:val="000000"/>
          <w:kern w:val="0"/>
          <w:szCs w:val="21"/>
          <w:lang w:val="zh-CN"/>
        </w:rPr>
      </w:pPr>
    </w:p>
    <w:p w:rsidR="00425015" w:rsidRPr="00EC525E" w:rsidRDefault="00425015" w:rsidP="00425015">
      <w:pPr>
        <w:autoSpaceDE w:val="0"/>
        <w:autoSpaceDN w:val="0"/>
        <w:adjustRightInd w:val="0"/>
        <w:jc w:val="left"/>
        <w:rPr>
          <w:rFonts w:asciiTheme="minorEastAsia" w:hAnsiTheme="minorEastAsia" w:cs="仿宋_GB2312"/>
          <w:color w:val="000000"/>
          <w:kern w:val="0"/>
          <w:szCs w:val="21"/>
          <w:lang w:val="zh-CN"/>
        </w:rPr>
      </w:pPr>
      <w:r w:rsidRPr="00EC525E">
        <w:rPr>
          <w:rFonts w:asciiTheme="minorEastAsia" w:hAnsiTheme="minorEastAsia" w:cs="仿宋_GB2312" w:hint="eastAsia"/>
          <w:color w:val="000000"/>
          <w:kern w:val="0"/>
          <w:szCs w:val="21"/>
          <w:lang w:val="zh-CN"/>
        </w:rPr>
        <w:t xml:space="preserve">　</w:t>
      </w:r>
      <w:r w:rsidRPr="00425015">
        <w:rPr>
          <w:rFonts w:ascii="黑体" w:eastAsia="黑体" w:hAnsi="黑体" w:cs="仿宋_GB2312" w:hint="eastAsia"/>
          <w:color w:val="000000"/>
          <w:kern w:val="0"/>
          <w:szCs w:val="21"/>
          <w:lang w:val="zh-CN"/>
        </w:rPr>
        <w:t xml:space="preserve">　第二十五条　</w:t>
      </w:r>
      <w:r w:rsidRPr="00EC525E">
        <w:rPr>
          <w:rFonts w:asciiTheme="minorEastAsia" w:hAnsiTheme="minorEastAsia" w:cs="仿宋_GB2312" w:hint="eastAsia"/>
          <w:color w:val="000000"/>
          <w:kern w:val="0"/>
          <w:szCs w:val="21"/>
          <w:lang w:val="zh-CN"/>
        </w:rPr>
        <w:t>《浙江省居住证》持有人在居住地依法享受劳动就业，参加社会保险，缴存、提取和使用住房公积金，参与社会事务的权利。县级以上人民政府及其有关部门应当为持有人提供下列基本公共服务：</w:t>
      </w:r>
    </w:p>
    <w:p w:rsidR="00425015" w:rsidRPr="00EC525E" w:rsidRDefault="00425015" w:rsidP="00425015">
      <w:pPr>
        <w:autoSpaceDE w:val="0"/>
        <w:autoSpaceDN w:val="0"/>
        <w:adjustRightInd w:val="0"/>
        <w:jc w:val="left"/>
        <w:rPr>
          <w:rFonts w:asciiTheme="minorEastAsia" w:hAnsiTheme="minorEastAsia" w:cs="仿宋_GB2312"/>
          <w:color w:val="000000"/>
          <w:kern w:val="0"/>
          <w:szCs w:val="21"/>
          <w:lang w:val="zh-CN"/>
        </w:rPr>
      </w:pPr>
      <w:r w:rsidRPr="00EC525E">
        <w:rPr>
          <w:rFonts w:asciiTheme="minorEastAsia" w:hAnsiTheme="minorEastAsia" w:cs="仿宋_GB2312" w:hint="eastAsia"/>
          <w:color w:val="000000"/>
          <w:kern w:val="0"/>
          <w:szCs w:val="21"/>
          <w:lang w:val="zh-CN"/>
        </w:rPr>
        <w:t xml:space="preserve">　　（一）义务教育；</w:t>
      </w:r>
    </w:p>
    <w:p w:rsidR="00425015" w:rsidRPr="00EC525E" w:rsidRDefault="00425015" w:rsidP="00425015">
      <w:pPr>
        <w:autoSpaceDE w:val="0"/>
        <w:autoSpaceDN w:val="0"/>
        <w:adjustRightInd w:val="0"/>
        <w:jc w:val="left"/>
        <w:rPr>
          <w:rFonts w:asciiTheme="minorEastAsia" w:hAnsiTheme="minorEastAsia" w:cs="仿宋_GB2312"/>
          <w:color w:val="000000"/>
          <w:kern w:val="0"/>
          <w:szCs w:val="21"/>
          <w:lang w:val="zh-CN"/>
        </w:rPr>
      </w:pPr>
      <w:r w:rsidRPr="00EC525E">
        <w:rPr>
          <w:rFonts w:asciiTheme="minorEastAsia" w:hAnsiTheme="minorEastAsia" w:cs="仿宋_GB2312" w:hint="eastAsia"/>
          <w:color w:val="000000"/>
          <w:kern w:val="0"/>
          <w:szCs w:val="21"/>
          <w:lang w:val="zh-CN"/>
        </w:rPr>
        <w:t xml:space="preserve">　　（二）基本公共就业服务；</w:t>
      </w:r>
    </w:p>
    <w:p w:rsidR="00425015" w:rsidRPr="00EC525E" w:rsidRDefault="00425015" w:rsidP="00425015">
      <w:pPr>
        <w:autoSpaceDE w:val="0"/>
        <w:autoSpaceDN w:val="0"/>
        <w:adjustRightInd w:val="0"/>
        <w:jc w:val="left"/>
        <w:rPr>
          <w:rFonts w:asciiTheme="minorEastAsia" w:hAnsiTheme="minorEastAsia" w:cs="仿宋_GB2312"/>
          <w:color w:val="000000"/>
          <w:kern w:val="0"/>
          <w:szCs w:val="21"/>
          <w:lang w:val="zh-CN"/>
        </w:rPr>
      </w:pPr>
      <w:r w:rsidRPr="00EC525E">
        <w:rPr>
          <w:rFonts w:asciiTheme="minorEastAsia" w:hAnsiTheme="minorEastAsia" w:cs="仿宋_GB2312" w:hint="eastAsia"/>
          <w:color w:val="000000"/>
          <w:kern w:val="0"/>
          <w:szCs w:val="21"/>
          <w:lang w:val="zh-CN"/>
        </w:rPr>
        <w:t xml:space="preserve">　　（三）基本公共卫生服务和计划生育服务；</w:t>
      </w:r>
    </w:p>
    <w:p w:rsidR="00425015" w:rsidRPr="00EC525E" w:rsidRDefault="00425015" w:rsidP="00425015">
      <w:pPr>
        <w:autoSpaceDE w:val="0"/>
        <w:autoSpaceDN w:val="0"/>
        <w:adjustRightInd w:val="0"/>
        <w:jc w:val="left"/>
        <w:rPr>
          <w:rFonts w:asciiTheme="minorEastAsia" w:hAnsiTheme="minorEastAsia" w:cs="仿宋_GB2312"/>
          <w:color w:val="000000"/>
          <w:kern w:val="0"/>
          <w:szCs w:val="21"/>
          <w:lang w:val="zh-CN"/>
        </w:rPr>
      </w:pPr>
      <w:r w:rsidRPr="00EC525E">
        <w:rPr>
          <w:rFonts w:asciiTheme="minorEastAsia" w:hAnsiTheme="minorEastAsia" w:cs="仿宋_GB2312" w:hint="eastAsia"/>
          <w:color w:val="000000"/>
          <w:kern w:val="0"/>
          <w:szCs w:val="21"/>
          <w:lang w:val="zh-CN"/>
        </w:rPr>
        <w:t xml:space="preserve">　　（四）公共文化体育服务；</w:t>
      </w:r>
    </w:p>
    <w:p w:rsidR="00425015" w:rsidRPr="00EC525E" w:rsidRDefault="00425015" w:rsidP="00425015">
      <w:pPr>
        <w:autoSpaceDE w:val="0"/>
        <w:autoSpaceDN w:val="0"/>
        <w:adjustRightInd w:val="0"/>
        <w:jc w:val="left"/>
        <w:rPr>
          <w:rFonts w:asciiTheme="minorEastAsia" w:hAnsiTheme="minorEastAsia" w:cs="仿宋_GB2312"/>
          <w:color w:val="000000"/>
          <w:kern w:val="0"/>
          <w:szCs w:val="21"/>
          <w:lang w:val="zh-CN"/>
        </w:rPr>
      </w:pPr>
      <w:r w:rsidRPr="00EC525E">
        <w:rPr>
          <w:rFonts w:asciiTheme="minorEastAsia" w:hAnsiTheme="minorEastAsia" w:cs="仿宋_GB2312" w:hint="eastAsia"/>
          <w:color w:val="000000"/>
          <w:kern w:val="0"/>
          <w:szCs w:val="21"/>
          <w:lang w:val="zh-CN"/>
        </w:rPr>
        <w:t xml:space="preserve">　　（五）法律援助和其他法律服务；</w:t>
      </w:r>
    </w:p>
    <w:p w:rsidR="00425015" w:rsidRPr="00EC525E" w:rsidRDefault="00425015" w:rsidP="00425015">
      <w:pPr>
        <w:autoSpaceDE w:val="0"/>
        <w:autoSpaceDN w:val="0"/>
        <w:adjustRightInd w:val="0"/>
        <w:jc w:val="left"/>
        <w:rPr>
          <w:rFonts w:asciiTheme="minorEastAsia" w:hAnsiTheme="minorEastAsia" w:cs="仿宋_GB2312"/>
          <w:color w:val="000000"/>
          <w:kern w:val="0"/>
          <w:szCs w:val="21"/>
          <w:lang w:val="zh-CN"/>
        </w:rPr>
      </w:pPr>
      <w:r w:rsidRPr="00EC525E">
        <w:rPr>
          <w:rFonts w:asciiTheme="minorEastAsia" w:hAnsiTheme="minorEastAsia" w:cs="仿宋_GB2312" w:hint="eastAsia"/>
          <w:color w:val="000000"/>
          <w:kern w:val="0"/>
          <w:szCs w:val="21"/>
          <w:lang w:val="zh-CN"/>
        </w:rPr>
        <w:t xml:space="preserve">　　（六）国家和省人民政府规定的其他基本公共服务。</w:t>
      </w:r>
    </w:p>
    <w:p w:rsidR="00425015" w:rsidRPr="00EC525E" w:rsidRDefault="00425015" w:rsidP="00425015">
      <w:pPr>
        <w:autoSpaceDE w:val="0"/>
        <w:autoSpaceDN w:val="0"/>
        <w:adjustRightInd w:val="0"/>
        <w:jc w:val="left"/>
        <w:rPr>
          <w:rFonts w:asciiTheme="minorEastAsia" w:hAnsiTheme="minorEastAsia" w:cs="仿宋_GB2312"/>
          <w:color w:val="000000"/>
          <w:kern w:val="0"/>
          <w:szCs w:val="21"/>
          <w:lang w:val="zh-CN"/>
        </w:rPr>
      </w:pPr>
      <w:r w:rsidRPr="00EC525E">
        <w:rPr>
          <w:rFonts w:asciiTheme="minorEastAsia" w:hAnsiTheme="minorEastAsia" w:cs="仿宋_GB2312" w:hint="eastAsia"/>
          <w:color w:val="000000"/>
          <w:kern w:val="0"/>
          <w:szCs w:val="21"/>
          <w:lang w:val="zh-CN"/>
        </w:rPr>
        <w:t xml:space="preserve">　</w:t>
      </w:r>
      <w:r w:rsidRPr="00425015">
        <w:rPr>
          <w:rFonts w:ascii="黑体" w:eastAsia="黑体" w:hAnsi="黑体" w:cs="仿宋_GB2312" w:hint="eastAsia"/>
          <w:color w:val="000000"/>
          <w:kern w:val="0"/>
          <w:szCs w:val="21"/>
          <w:lang w:val="zh-CN"/>
        </w:rPr>
        <w:t xml:space="preserve">　第二十六条</w:t>
      </w:r>
      <w:r w:rsidRPr="00EC525E">
        <w:rPr>
          <w:rFonts w:asciiTheme="minorEastAsia" w:hAnsiTheme="minorEastAsia" w:cs="仿宋_GB2312" w:hint="eastAsia"/>
          <w:color w:val="000000"/>
          <w:kern w:val="0"/>
          <w:szCs w:val="21"/>
          <w:lang w:val="zh-CN"/>
        </w:rPr>
        <w:t xml:space="preserve">　《浙江省居住证》持有人在居住地按照规定享受下列便利：</w:t>
      </w:r>
    </w:p>
    <w:p w:rsidR="00425015" w:rsidRPr="00EC525E" w:rsidRDefault="00425015" w:rsidP="00425015">
      <w:pPr>
        <w:autoSpaceDE w:val="0"/>
        <w:autoSpaceDN w:val="0"/>
        <w:adjustRightInd w:val="0"/>
        <w:jc w:val="left"/>
        <w:rPr>
          <w:rFonts w:asciiTheme="minorEastAsia" w:hAnsiTheme="minorEastAsia" w:cs="仿宋_GB2312"/>
          <w:color w:val="000000"/>
          <w:kern w:val="0"/>
          <w:szCs w:val="21"/>
          <w:lang w:val="zh-CN"/>
        </w:rPr>
      </w:pPr>
      <w:r w:rsidRPr="00EC525E">
        <w:rPr>
          <w:rFonts w:asciiTheme="minorEastAsia" w:hAnsiTheme="minorEastAsia" w:cs="仿宋_GB2312" w:hint="eastAsia"/>
          <w:color w:val="000000"/>
          <w:kern w:val="0"/>
          <w:szCs w:val="21"/>
          <w:lang w:val="zh-CN"/>
        </w:rPr>
        <w:lastRenderedPageBreak/>
        <w:t xml:space="preserve">　　（一）办理出入境证件；</w:t>
      </w:r>
    </w:p>
    <w:p w:rsidR="00425015" w:rsidRPr="00EC525E" w:rsidRDefault="00425015" w:rsidP="00425015">
      <w:pPr>
        <w:autoSpaceDE w:val="0"/>
        <w:autoSpaceDN w:val="0"/>
        <w:adjustRightInd w:val="0"/>
        <w:jc w:val="left"/>
        <w:rPr>
          <w:rFonts w:asciiTheme="minorEastAsia" w:hAnsiTheme="minorEastAsia" w:cs="仿宋_GB2312"/>
          <w:color w:val="000000"/>
          <w:kern w:val="0"/>
          <w:szCs w:val="21"/>
          <w:lang w:val="zh-CN"/>
        </w:rPr>
      </w:pPr>
      <w:r w:rsidRPr="00EC525E">
        <w:rPr>
          <w:rFonts w:asciiTheme="minorEastAsia" w:hAnsiTheme="minorEastAsia" w:cs="仿宋_GB2312" w:hint="eastAsia"/>
          <w:color w:val="000000"/>
          <w:kern w:val="0"/>
          <w:szCs w:val="21"/>
          <w:lang w:val="zh-CN"/>
        </w:rPr>
        <w:t xml:space="preserve">　　（二）换领、补领居民身份证；</w:t>
      </w:r>
    </w:p>
    <w:p w:rsidR="00425015" w:rsidRPr="00EC525E" w:rsidRDefault="00425015" w:rsidP="00425015">
      <w:pPr>
        <w:autoSpaceDE w:val="0"/>
        <w:autoSpaceDN w:val="0"/>
        <w:adjustRightInd w:val="0"/>
        <w:jc w:val="left"/>
        <w:rPr>
          <w:rFonts w:asciiTheme="minorEastAsia" w:hAnsiTheme="minorEastAsia" w:cs="仿宋_GB2312"/>
          <w:color w:val="000000"/>
          <w:kern w:val="0"/>
          <w:szCs w:val="21"/>
          <w:lang w:val="zh-CN"/>
        </w:rPr>
      </w:pPr>
      <w:r w:rsidRPr="00EC525E">
        <w:rPr>
          <w:rFonts w:asciiTheme="minorEastAsia" w:hAnsiTheme="minorEastAsia" w:cs="仿宋_GB2312" w:hint="eastAsia"/>
          <w:color w:val="000000"/>
          <w:kern w:val="0"/>
          <w:szCs w:val="21"/>
          <w:lang w:val="zh-CN"/>
        </w:rPr>
        <w:t xml:space="preserve">　　（三）机动车登记；</w:t>
      </w:r>
    </w:p>
    <w:p w:rsidR="00425015" w:rsidRPr="00EC525E" w:rsidRDefault="00425015" w:rsidP="00425015">
      <w:pPr>
        <w:autoSpaceDE w:val="0"/>
        <w:autoSpaceDN w:val="0"/>
        <w:adjustRightInd w:val="0"/>
        <w:jc w:val="left"/>
        <w:rPr>
          <w:rFonts w:asciiTheme="minorEastAsia" w:hAnsiTheme="minorEastAsia" w:cs="仿宋_GB2312"/>
          <w:color w:val="000000"/>
          <w:kern w:val="0"/>
          <w:szCs w:val="21"/>
          <w:lang w:val="zh-CN"/>
        </w:rPr>
      </w:pPr>
      <w:r w:rsidRPr="00EC525E">
        <w:rPr>
          <w:rFonts w:asciiTheme="minorEastAsia" w:hAnsiTheme="minorEastAsia" w:cs="仿宋_GB2312" w:hint="eastAsia"/>
          <w:color w:val="000000"/>
          <w:kern w:val="0"/>
          <w:szCs w:val="21"/>
          <w:lang w:val="zh-CN"/>
        </w:rPr>
        <w:t xml:space="preserve">　　（四）申领机动车驾驶证；</w:t>
      </w:r>
    </w:p>
    <w:p w:rsidR="00425015" w:rsidRPr="00EC525E" w:rsidRDefault="00425015" w:rsidP="00425015">
      <w:pPr>
        <w:autoSpaceDE w:val="0"/>
        <w:autoSpaceDN w:val="0"/>
        <w:adjustRightInd w:val="0"/>
        <w:jc w:val="left"/>
        <w:rPr>
          <w:rFonts w:asciiTheme="minorEastAsia" w:hAnsiTheme="minorEastAsia" w:cs="仿宋_GB2312"/>
          <w:color w:val="000000"/>
          <w:kern w:val="0"/>
          <w:szCs w:val="21"/>
          <w:lang w:val="zh-CN"/>
        </w:rPr>
      </w:pPr>
      <w:r w:rsidRPr="00EC525E">
        <w:rPr>
          <w:rFonts w:asciiTheme="minorEastAsia" w:hAnsiTheme="minorEastAsia" w:cs="仿宋_GB2312" w:hint="eastAsia"/>
          <w:color w:val="000000"/>
          <w:kern w:val="0"/>
          <w:szCs w:val="21"/>
          <w:lang w:val="zh-CN"/>
        </w:rPr>
        <w:t xml:space="preserve">　　（五）报名参加职业资格考试、申请授予职业资格；</w:t>
      </w:r>
    </w:p>
    <w:p w:rsidR="00425015" w:rsidRPr="00EC525E" w:rsidRDefault="00425015" w:rsidP="00425015">
      <w:pPr>
        <w:autoSpaceDE w:val="0"/>
        <w:autoSpaceDN w:val="0"/>
        <w:adjustRightInd w:val="0"/>
        <w:jc w:val="left"/>
        <w:rPr>
          <w:rFonts w:asciiTheme="minorEastAsia" w:hAnsiTheme="minorEastAsia" w:cs="仿宋_GB2312"/>
          <w:color w:val="000000"/>
          <w:kern w:val="0"/>
          <w:szCs w:val="21"/>
          <w:lang w:val="zh-CN"/>
        </w:rPr>
      </w:pPr>
      <w:r w:rsidRPr="00EC525E">
        <w:rPr>
          <w:rFonts w:asciiTheme="minorEastAsia" w:hAnsiTheme="minorEastAsia" w:cs="仿宋_GB2312" w:hint="eastAsia"/>
          <w:color w:val="000000"/>
          <w:kern w:val="0"/>
          <w:szCs w:val="21"/>
          <w:lang w:val="zh-CN"/>
        </w:rPr>
        <w:t xml:space="preserve">　　（六）办理生育服务登记和其他计划生育证明材料；</w:t>
      </w:r>
    </w:p>
    <w:p w:rsidR="00425015" w:rsidRPr="00EC525E" w:rsidRDefault="00425015" w:rsidP="00425015">
      <w:pPr>
        <w:autoSpaceDE w:val="0"/>
        <w:autoSpaceDN w:val="0"/>
        <w:adjustRightInd w:val="0"/>
        <w:jc w:val="left"/>
        <w:rPr>
          <w:rFonts w:asciiTheme="minorEastAsia" w:hAnsiTheme="minorEastAsia" w:cs="仿宋_GB2312"/>
          <w:color w:val="000000"/>
          <w:kern w:val="0"/>
          <w:szCs w:val="21"/>
          <w:lang w:val="zh-CN"/>
        </w:rPr>
      </w:pPr>
      <w:r w:rsidRPr="00EC525E">
        <w:rPr>
          <w:rFonts w:asciiTheme="minorEastAsia" w:hAnsiTheme="minorEastAsia" w:cs="仿宋_GB2312" w:hint="eastAsia"/>
          <w:color w:val="000000"/>
          <w:kern w:val="0"/>
          <w:szCs w:val="21"/>
          <w:lang w:val="zh-CN"/>
        </w:rPr>
        <w:t xml:space="preserve">　　（七）国家和省人民政府规定的其他便利。</w:t>
      </w:r>
    </w:p>
    <w:p w:rsidR="00425015" w:rsidRPr="00EC525E" w:rsidRDefault="00425015" w:rsidP="00425015">
      <w:pPr>
        <w:autoSpaceDE w:val="0"/>
        <w:autoSpaceDN w:val="0"/>
        <w:adjustRightInd w:val="0"/>
        <w:jc w:val="left"/>
        <w:rPr>
          <w:rFonts w:asciiTheme="minorEastAsia" w:hAnsiTheme="minorEastAsia" w:cs="仿宋_GB2312"/>
          <w:color w:val="000000"/>
          <w:kern w:val="0"/>
          <w:szCs w:val="21"/>
          <w:lang w:val="zh-CN"/>
        </w:rPr>
      </w:pPr>
      <w:r w:rsidRPr="00EC525E">
        <w:rPr>
          <w:rFonts w:asciiTheme="minorEastAsia" w:hAnsiTheme="minorEastAsia" w:cs="仿宋_GB2312" w:hint="eastAsia"/>
          <w:color w:val="000000"/>
          <w:kern w:val="0"/>
          <w:szCs w:val="21"/>
          <w:lang w:val="zh-CN"/>
        </w:rPr>
        <w:t xml:space="preserve">　　</w:t>
      </w:r>
      <w:r w:rsidRPr="00425015">
        <w:rPr>
          <w:rFonts w:ascii="黑体" w:eastAsia="黑体" w:hAnsi="黑体" w:cs="仿宋_GB2312" w:hint="eastAsia"/>
          <w:color w:val="000000"/>
          <w:kern w:val="0"/>
          <w:szCs w:val="21"/>
          <w:lang w:val="zh-CN"/>
        </w:rPr>
        <w:t>第二十七条</w:t>
      </w:r>
      <w:r w:rsidRPr="00EC525E">
        <w:rPr>
          <w:rFonts w:asciiTheme="minorEastAsia" w:hAnsiTheme="minorEastAsia" w:cs="仿宋_GB2312" w:hint="eastAsia"/>
          <w:color w:val="000000"/>
          <w:kern w:val="0"/>
          <w:szCs w:val="21"/>
          <w:lang w:val="zh-CN"/>
        </w:rPr>
        <w:t xml:space="preserve">　县级以上人民政府及其有关部门应当创造条件，逐步扩大为《浙江省居住证》持有人提供公共服务和便利的范围，提供职业教育资助、就业扶持、住房保障、养老服务、社会福利、社会救助等公共服务。</w:t>
      </w:r>
    </w:p>
    <w:p w:rsidR="00425015" w:rsidRPr="00EC525E" w:rsidRDefault="00425015" w:rsidP="00425015">
      <w:pPr>
        <w:autoSpaceDE w:val="0"/>
        <w:autoSpaceDN w:val="0"/>
        <w:adjustRightInd w:val="0"/>
        <w:jc w:val="left"/>
        <w:rPr>
          <w:rFonts w:asciiTheme="minorEastAsia" w:hAnsiTheme="minorEastAsia" w:cs="仿宋_GB2312"/>
          <w:color w:val="000000"/>
          <w:kern w:val="0"/>
          <w:szCs w:val="21"/>
          <w:lang w:val="zh-CN"/>
        </w:rPr>
      </w:pPr>
      <w:r w:rsidRPr="00425015">
        <w:rPr>
          <w:rFonts w:ascii="黑体" w:eastAsia="黑体" w:hAnsi="黑体" w:cs="仿宋_GB2312" w:hint="eastAsia"/>
          <w:color w:val="000000"/>
          <w:kern w:val="0"/>
          <w:szCs w:val="21"/>
          <w:lang w:val="zh-CN"/>
        </w:rPr>
        <w:t xml:space="preserve">　　第二十八条</w:t>
      </w:r>
      <w:r w:rsidRPr="00EC525E">
        <w:rPr>
          <w:rFonts w:asciiTheme="minorEastAsia" w:hAnsiTheme="minorEastAsia" w:cs="仿宋_GB2312" w:hint="eastAsia"/>
          <w:color w:val="000000"/>
          <w:kern w:val="0"/>
          <w:szCs w:val="21"/>
          <w:lang w:val="zh-CN"/>
        </w:rPr>
        <w:t xml:space="preserve">　县级以上人民政府应当根据本地公共服务资源的供给能力</w:t>
      </w:r>
      <w:r w:rsidRPr="00EC525E">
        <w:rPr>
          <w:rFonts w:asciiTheme="minorEastAsia" w:hAnsiTheme="minorEastAsia" w:cs="仿宋_GB2312"/>
          <w:color w:val="000000"/>
          <w:kern w:val="0"/>
          <w:szCs w:val="21"/>
          <w:lang w:val="zh-CN"/>
        </w:rPr>
        <w:t>,</w:t>
      </w:r>
      <w:r w:rsidRPr="00EC525E">
        <w:rPr>
          <w:rFonts w:asciiTheme="minorEastAsia" w:hAnsiTheme="minorEastAsia" w:cs="仿宋_GB2312" w:hint="eastAsia"/>
          <w:color w:val="000000"/>
          <w:kern w:val="0"/>
          <w:szCs w:val="21"/>
          <w:lang w:val="zh-CN"/>
        </w:rPr>
        <w:t>建立健全与居住年限等条件挂钩的公共服务和便利的提供机制。</w:t>
      </w:r>
    </w:p>
    <w:p w:rsidR="00425015" w:rsidRPr="00EC525E" w:rsidRDefault="00425015" w:rsidP="00425015">
      <w:pPr>
        <w:autoSpaceDE w:val="0"/>
        <w:autoSpaceDN w:val="0"/>
        <w:adjustRightInd w:val="0"/>
        <w:jc w:val="left"/>
        <w:rPr>
          <w:rFonts w:asciiTheme="minorEastAsia" w:hAnsiTheme="minorEastAsia" w:cs="仿宋_GB2312"/>
          <w:color w:val="000000"/>
          <w:kern w:val="0"/>
          <w:szCs w:val="21"/>
          <w:lang w:val="zh-CN"/>
        </w:rPr>
      </w:pPr>
      <w:r w:rsidRPr="00EC525E">
        <w:rPr>
          <w:rFonts w:asciiTheme="minorEastAsia" w:hAnsiTheme="minorEastAsia" w:cs="仿宋_GB2312" w:hint="eastAsia"/>
          <w:color w:val="000000"/>
          <w:kern w:val="0"/>
          <w:szCs w:val="21"/>
          <w:lang w:val="zh-CN"/>
        </w:rPr>
        <w:t xml:space="preserve">　　县级以上人民政府可以按照权利义务对等、梯度服务原则，将《浙江省居住证》持有人的个人情况进行量化，并按照量化情况确定可以相应享受的公共服务和便利内容。量化的主要指标应当包括居住年限、就业年限、社会保险缴纳年限等事项。</w:t>
      </w:r>
    </w:p>
    <w:p w:rsidR="00425015" w:rsidRPr="00EC525E" w:rsidRDefault="00425015" w:rsidP="00425015">
      <w:pPr>
        <w:autoSpaceDE w:val="0"/>
        <w:autoSpaceDN w:val="0"/>
        <w:adjustRightInd w:val="0"/>
        <w:jc w:val="left"/>
        <w:rPr>
          <w:rFonts w:asciiTheme="minorEastAsia" w:hAnsiTheme="minorEastAsia" w:cs="仿宋_GB2312"/>
          <w:color w:val="000000"/>
          <w:kern w:val="0"/>
          <w:szCs w:val="21"/>
          <w:lang w:val="zh-CN"/>
        </w:rPr>
      </w:pPr>
      <w:r w:rsidRPr="00EC525E">
        <w:rPr>
          <w:rFonts w:asciiTheme="minorEastAsia" w:hAnsiTheme="minorEastAsia" w:cs="仿宋_GB2312" w:hint="eastAsia"/>
          <w:color w:val="000000"/>
          <w:kern w:val="0"/>
          <w:szCs w:val="21"/>
          <w:lang w:val="zh-CN"/>
        </w:rPr>
        <w:t xml:space="preserve">　　量化的主要指标以及《浙江省居住证》持有人相应享受公共服务和便利的具体内容，应当向社会公布。</w:t>
      </w:r>
    </w:p>
    <w:p w:rsidR="004F32D0" w:rsidRDefault="004F32D0" w:rsidP="00425015">
      <w:pPr>
        <w:autoSpaceDE w:val="0"/>
        <w:autoSpaceDN w:val="0"/>
        <w:adjustRightInd w:val="0"/>
        <w:jc w:val="center"/>
        <w:rPr>
          <w:rFonts w:ascii="黑体" w:eastAsia="黑体" w:hAnsi="黑体" w:cs="仿宋_GB2312"/>
          <w:color w:val="000000"/>
          <w:kern w:val="0"/>
          <w:szCs w:val="21"/>
          <w:lang w:val="zh-CN"/>
        </w:rPr>
      </w:pPr>
    </w:p>
    <w:p w:rsidR="00425015" w:rsidRDefault="00425015" w:rsidP="00425015">
      <w:pPr>
        <w:autoSpaceDE w:val="0"/>
        <w:autoSpaceDN w:val="0"/>
        <w:adjustRightInd w:val="0"/>
        <w:jc w:val="center"/>
        <w:rPr>
          <w:rFonts w:ascii="黑体" w:eastAsia="黑体" w:hAnsi="黑体" w:cs="仿宋_GB2312"/>
          <w:color w:val="000000"/>
          <w:kern w:val="0"/>
          <w:szCs w:val="21"/>
          <w:lang w:val="zh-CN"/>
        </w:rPr>
      </w:pPr>
      <w:r w:rsidRPr="00425015">
        <w:rPr>
          <w:rFonts w:ascii="黑体" w:eastAsia="黑体" w:hAnsi="黑体" w:cs="仿宋_GB2312" w:hint="eastAsia"/>
          <w:color w:val="000000"/>
          <w:kern w:val="0"/>
          <w:szCs w:val="21"/>
          <w:lang w:val="zh-CN"/>
        </w:rPr>
        <w:t>第五章　信息管理</w:t>
      </w:r>
    </w:p>
    <w:p w:rsidR="004F32D0" w:rsidRPr="00425015" w:rsidRDefault="004F32D0" w:rsidP="00425015">
      <w:pPr>
        <w:autoSpaceDE w:val="0"/>
        <w:autoSpaceDN w:val="0"/>
        <w:adjustRightInd w:val="0"/>
        <w:jc w:val="center"/>
        <w:rPr>
          <w:rFonts w:ascii="黑体" w:eastAsia="黑体" w:hAnsi="黑体" w:cs="仿宋_GB2312"/>
          <w:color w:val="000000"/>
          <w:kern w:val="0"/>
          <w:szCs w:val="21"/>
          <w:lang w:val="zh-CN"/>
        </w:rPr>
      </w:pPr>
    </w:p>
    <w:p w:rsidR="00425015" w:rsidRPr="00EC525E" w:rsidRDefault="00425015" w:rsidP="00425015">
      <w:pPr>
        <w:autoSpaceDE w:val="0"/>
        <w:autoSpaceDN w:val="0"/>
        <w:adjustRightInd w:val="0"/>
        <w:jc w:val="left"/>
        <w:rPr>
          <w:rFonts w:asciiTheme="minorEastAsia" w:hAnsiTheme="minorEastAsia" w:cs="仿宋_GB2312"/>
          <w:color w:val="000000"/>
          <w:kern w:val="0"/>
          <w:szCs w:val="21"/>
          <w:lang w:val="zh-CN"/>
        </w:rPr>
      </w:pPr>
      <w:r w:rsidRPr="00425015">
        <w:rPr>
          <w:rFonts w:ascii="黑体" w:eastAsia="黑体" w:hAnsi="黑体" w:cs="仿宋_GB2312" w:hint="eastAsia"/>
          <w:color w:val="000000"/>
          <w:kern w:val="0"/>
          <w:szCs w:val="21"/>
          <w:lang w:val="zh-CN"/>
        </w:rPr>
        <w:t xml:space="preserve">　　第二十九条</w:t>
      </w:r>
      <w:r w:rsidRPr="00EC525E">
        <w:rPr>
          <w:rFonts w:asciiTheme="minorEastAsia" w:hAnsiTheme="minorEastAsia" w:cs="仿宋_GB2312" w:hint="eastAsia"/>
          <w:color w:val="000000"/>
          <w:kern w:val="0"/>
          <w:szCs w:val="21"/>
          <w:lang w:val="zh-CN"/>
        </w:rPr>
        <w:t xml:space="preserve">　建立健全全省统一的流动人口综合信息平台，完善流动人口信息共享机制。</w:t>
      </w:r>
    </w:p>
    <w:p w:rsidR="00425015" w:rsidRPr="00EC525E" w:rsidRDefault="00425015" w:rsidP="00425015">
      <w:pPr>
        <w:autoSpaceDE w:val="0"/>
        <w:autoSpaceDN w:val="0"/>
        <w:adjustRightInd w:val="0"/>
        <w:jc w:val="left"/>
        <w:rPr>
          <w:rFonts w:asciiTheme="minorEastAsia" w:hAnsiTheme="minorEastAsia" w:cs="仿宋_GB2312"/>
          <w:color w:val="000000"/>
          <w:kern w:val="0"/>
          <w:szCs w:val="21"/>
          <w:lang w:val="zh-CN"/>
        </w:rPr>
      </w:pPr>
      <w:r w:rsidRPr="00EC525E">
        <w:rPr>
          <w:rFonts w:asciiTheme="minorEastAsia" w:hAnsiTheme="minorEastAsia" w:cs="仿宋_GB2312" w:hint="eastAsia"/>
          <w:color w:val="000000"/>
          <w:kern w:val="0"/>
          <w:szCs w:val="21"/>
          <w:lang w:val="zh-CN"/>
        </w:rPr>
        <w:t xml:space="preserve">　　公安、教育、民政、人力资源社会保障、住房城乡建设、卫生计生等部门应当依托全省统一的流动人口综合信息平台，按照各自职责和权限采集、使用流动人口信息。</w:t>
      </w:r>
    </w:p>
    <w:p w:rsidR="00425015" w:rsidRPr="00EC525E" w:rsidRDefault="00425015" w:rsidP="00425015">
      <w:pPr>
        <w:autoSpaceDE w:val="0"/>
        <w:autoSpaceDN w:val="0"/>
        <w:adjustRightInd w:val="0"/>
        <w:jc w:val="left"/>
        <w:rPr>
          <w:rFonts w:asciiTheme="minorEastAsia" w:hAnsiTheme="minorEastAsia" w:cs="仿宋_GB2312"/>
          <w:color w:val="000000"/>
          <w:kern w:val="0"/>
          <w:szCs w:val="21"/>
          <w:lang w:val="zh-CN"/>
        </w:rPr>
      </w:pPr>
      <w:r w:rsidRPr="00EC525E">
        <w:rPr>
          <w:rFonts w:asciiTheme="minorEastAsia" w:hAnsiTheme="minorEastAsia" w:cs="仿宋_GB2312" w:hint="eastAsia"/>
          <w:color w:val="000000"/>
          <w:kern w:val="0"/>
          <w:szCs w:val="21"/>
          <w:lang w:val="zh-CN"/>
        </w:rPr>
        <w:t xml:space="preserve">　　流动人口信息包括姓名、性别、民族、出生日期、公民身份号码、相片、户籍地址、居住地址、服务处所、政治面貌、学历、婚姻状况、劳动就业、社会保障、联系方式等信息。</w:t>
      </w:r>
    </w:p>
    <w:p w:rsidR="00425015" w:rsidRPr="00EC525E" w:rsidRDefault="00425015" w:rsidP="00425015">
      <w:pPr>
        <w:autoSpaceDE w:val="0"/>
        <w:autoSpaceDN w:val="0"/>
        <w:adjustRightInd w:val="0"/>
        <w:jc w:val="left"/>
        <w:rPr>
          <w:rFonts w:asciiTheme="minorEastAsia" w:hAnsiTheme="minorEastAsia" w:cs="仿宋_GB2312"/>
          <w:color w:val="000000"/>
          <w:kern w:val="0"/>
          <w:szCs w:val="21"/>
          <w:lang w:val="zh-CN"/>
        </w:rPr>
      </w:pPr>
      <w:r w:rsidRPr="00425015">
        <w:rPr>
          <w:rFonts w:ascii="黑体" w:eastAsia="黑体" w:hAnsi="黑体" w:cs="仿宋_GB2312" w:hint="eastAsia"/>
          <w:color w:val="000000"/>
          <w:kern w:val="0"/>
          <w:szCs w:val="21"/>
          <w:lang w:val="zh-CN"/>
        </w:rPr>
        <w:t xml:space="preserve">　　第三十条</w:t>
      </w:r>
      <w:r w:rsidRPr="00EC525E">
        <w:rPr>
          <w:rFonts w:asciiTheme="minorEastAsia" w:hAnsiTheme="minorEastAsia" w:cs="仿宋_GB2312" w:hint="eastAsia"/>
          <w:color w:val="000000"/>
          <w:kern w:val="0"/>
          <w:szCs w:val="21"/>
          <w:lang w:val="zh-CN"/>
        </w:rPr>
        <w:t xml:space="preserve">　服务管理机构和有关公安机关应当依托流动人口综合信息平台建立居住证管理及量化指标信息系统。</w:t>
      </w:r>
    </w:p>
    <w:p w:rsidR="00425015" w:rsidRPr="00EC525E" w:rsidRDefault="00425015" w:rsidP="00425015">
      <w:pPr>
        <w:autoSpaceDE w:val="0"/>
        <w:autoSpaceDN w:val="0"/>
        <w:adjustRightInd w:val="0"/>
        <w:jc w:val="left"/>
        <w:rPr>
          <w:rFonts w:asciiTheme="minorEastAsia" w:hAnsiTheme="minorEastAsia" w:cs="仿宋_GB2312"/>
          <w:color w:val="000000"/>
          <w:kern w:val="0"/>
          <w:szCs w:val="21"/>
          <w:lang w:val="zh-CN"/>
        </w:rPr>
      </w:pPr>
      <w:r w:rsidRPr="00425015">
        <w:rPr>
          <w:rFonts w:ascii="黑体" w:eastAsia="黑体" w:hAnsi="黑体" w:cs="仿宋_GB2312" w:hint="eastAsia"/>
          <w:color w:val="000000"/>
          <w:kern w:val="0"/>
          <w:szCs w:val="21"/>
          <w:lang w:val="zh-CN"/>
        </w:rPr>
        <w:t xml:space="preserve">　　第三十一条</w:t>
      </w:r>
      <w:r w:rsidRPr="00EC525E">
        <w:rPr>
          <w:rFonts w:asciiTheme="minorEastAsia" w:hAnsiTheme="minorEastAsia" w:cs="仿宋_GB2312" w:hint="eastAsia"/>
          <w:color w:val="000000"/>
          <w:kern w:val="0"/>
          <w:szCs w:val="21"/>
          <w:lang w:val="zh-CN"/>
        </w:rPr>
        <w:t xml:space="preserve">　公安机关和有关部门、单位及其工作人员对流动人口服务管理中知悉的流动人口信息，应当予以保密，不得违法违规披露、提供和使用。</w:t>
      </w:r>
    </w:p>
    <w:p w:rsidR="004F32D0" w:rsidRDefault="004F32D0" w:rsidP="00425015">
      <w:pPr>
        <w:autoSpaceDE w:val="0"/>
        <w:autoSpaceDN w:val="0"/>
        <w:adjustRightInd w:val="0"/>
        <w:jc w:val="center"/>
        <w:rPr>
          <w:rFonts w:ascii="黑体" w:eastAsia="黑体" w:hAnsi="黑体" w:cs="仿宋_GB2312"/>
          <w:color w:val="000000"/>
          <w:kern w:val="0"/>
          <w:szCs w:val="21"/>
          <w:lang w:val="zh-CN"/>
        </w:rPr>
      </w:pPr>
    </w:p>
    <w:p w:rsidR="00425015" w:rsidRDefault="00425015" w:rsidP="00425015">
      <w:pPr>
        <w:autoSpaceDE w:val="0"/>
        <w:autoSpaceDN w:val="0"/>
        <w:adjustRightInd w:val="0"/>
        <w:jc w:val="center"/>
        <w:rPr>
          <w:rFonts w:ascii="黑体" w:eastAsia="黑体" w:hAnsi="黑体" w:cs="仿宋_GB2312"/>
          <w:color w:val="000000"/>
          <w:kern w:val="0"/>
          <w:szCs w:val="21"/>
          <w:lang w:val="zh-CN"/>
        </w:rPr>
      </w:pPr>
      <w:r w:rsidRPr="00425015">
        <w:rPr>
          <w:rFonts w:ascii="黑体" w:eastAsia="黑体" w:hAnsi="黑体" w:cs="仿宋_GB2312" w:hint="eastAsia"/>
          <w:color w:val="000000"/>
          <w:kern w:val="0"/>
          <w:szCs w:val="21"/>
          <w:lang w:val="zh-CN"/>
        </w:rPr>
        <w:t>第六章　法律责任</w:t>
      </w:r>
    </w:p>
    <w:p w:rsidR="004F32D0" w:rsidRPr="00425015" w:rsidRDefault="004F32D0" w:rsidP="00425015">
      <w:pPr>
        <w:autoSpaceDE w:val="0"/>
        <w:autoSpaceDN w:val="0"/>
        <w:adjustRightInd w:val="0"/>
        <w:jc w:val="center"/>
        <w:rPr>
          <w:rFonts w:ascii="黑体" w:eastAsia="黑体" w:hAnsi="黑体" w:cs="仿宋_GB2312"/>
          <w:color w:val="000000"/>
          <w:kern w:val="0"/>
          <w:szCs w:val="21"/>
          <w:lang w:val="zh-CN"/>
        </w:rPr>
      </w:pPr>
    </w:p>
    <w:p w:rsidR="00425015" w:rsidRPr="00EC525E" w:rsidRDefault="00425015" w:rsidP="00425015">
      <w:pPr>
        <w:autoSpaceDE w:val="0"/>
        <w:autoSpaceDN w:val="0"/>
        <w:adjustRightInd w:val="0"/>
        <w:jc w:val="left"/>
        <w:rPr>
          <w:rFonts w:asciiTheme="minorEastAsia" w:hAnsiTheme="minorEastAsia" w:cs="仿宋_GB2312"/>
          <w:color w:val="000000"/>
          <w:kern w:val="0"/>
          <w:szCs w:val="21"/>
          <w:lang w:val="zh-CN"/>
        </w:rPr>
      </w:pPr>
      <w:r w:rsidRPr="00425015">
        <w:rPr>
          <w:rFonts w:ascii="黑体" w:eastAsia="黑体" w:hAnsi="黑体" w:cs="仿宋_GB2312" w:hint="eastAsia"/>
          <w:color w:val="000000"/>
          <w:kern w:val="0"/>
          <w:szCs w:val="21"/>
          <w:lang w:val="zh-CN"/>
        </w:rPr>
        <w:t xml:space="preserve">　　第三十二条</w:t>
      </w:r>
      <w:r w:rsidRPr="00EC525E">
        <w:rPr>
          <w:rFonts w:asciiTheme="minorEastAsia" w:hAnsiTheme="minorEastAsia" w:cs="仿宋_GB2312" w:hint="eastAsia"/>
          <w:color w:val="000000"/>
          <w:kern w:val="0"/>
          <w:szCs w:val="21"/>
          <w:lang w:val="zh-CN"/>
        </w:rPr>
        <w:t xml:space="preserve">　违反本条例规定的行为，法律、行政法规已有法律责任规定的，从其规定。</w:t>
      </w:r>
    </w:p>
    <w:p w:rsidR="00425015" w:rsidRPr="00EC525E" w:rsidRDefault="00425015" w:rsidP="00425015">
      <w:pPr>
        <w:autoSpaceDE w:val="0"/>
        <w:autoSpaceDN w:val="0"/>
        <w:adjustRightInd w:val="0"/>
        <w:jc w:val="left"/>
        <w:rPr>
          <w:rFonts w:asciiTheme="minorEastAsia" w:hAnsiTheme="minorEastAsia" w:cs="仿宋_GB2312"/>
          <w:color w:val="000000"/>
          <w:kern w:val="0"/>
          <w:szCs w:val="21"/>
          <w:lang w:val="zh-CN"/>
        </w:rPr>
      </w:pPr>
      <w:r w:rsidRPr="00425015">
        <w:rPr>
          <w:rFonts w:ascii="黑体" w:eastAsia="黑体" w:hAnsi="黑体" w:cs="仿宋_GB2312" w:hint="eastAsia"/>
          <w:color w:val="000000"/>
          <w:kern w:val="0"/>
          <w:szCs w:val="21"/>
          <w:lang w:val="zh-CN"/>
        </w:rPr>
        <w:t xml:space="preserve">　　第三十三条　</w:t>
      </w:r>
      <w:r w:rsidRPr="00EC525E">
        <w:rPr>
          <w:rFonts w:asciiTheme="minorEastAsia" w:hAnsiTheme="minorEastAsia" w:cs="仿宋_GB2312" w:hint="eastAsia"/>
          <w:color w:val="000000"/>
          <w:kern w:val="0"/>
          <w:szCs w:val="21"/>
          <w:lang w:val="zh-CN"/>
        </w:rPr>
        <w:t>违反本条例第七条第一款规定，不申报居住登记，或者违反本条例第十三条规定，不办理变更登记的，由公安机关责令限期改正；逾期不改正的，处五十元以上二百元以下的</w:t>
      </w:r>
      <w:r w:rsidRPr="00EC525E">
        <w:rPr>
          <w:rFonts w:asciiTheme="minorEastAsia" w:hAnsiTheme="minorEastAsia" w:cs="仿宋_GB2312" w:hint="eastAsia"/>
          <w:color w:val="000000"/>
          <w:kern w:val="0"/>
          <w:szCs w:val="21"/>
          <w:lang w:val="zh-CN"/>
        </w:rPr>
        <w:lastRenderedPageBreak/>
        <w:t>罚款。</w:t>
      </w:r>
    </w:p>
    <w:p w:rsidR="00425015" w:rsidRPr="00EC525E" w:rsidRDefault="00425015" w:rsidP="00425015">
      <w:pPr>
        <w:autoSpaceDE w:val="0"/>
        <w:autoSpaceDN w:val="0"/>
        <w:adjustRightInd w:val="0"/>
        <w:jc w:val="left"/>
        <w:rPr>
          <w:rFonts w:asciiTheme="minorEastAsia" w:hAnsiTheme="minorEastAsia" w:cs="仿宋_GB2312"/>
          <w:color w:val="000000"/>
          <w:kern w:val="0"/>
          <w:szCs w:val="21"/>
          <w:lang w:val="zh-CN"/>
        </w:rPr>
      </w:pPr>
      <w:r w:rsidRPr="00425015">
        <w:rPr>
          <w:rFonts w:ascii="黑体" w:eastAsia="黑体" w:hAnsi="黑体" w:cs="仿宋_GB2312" w:hint="eastAsia"/>
          <w:color w:val="000000"/>
          <w:kern w:val="0"/>
          <w:szCs w:val="21"/>
          <w:lang w:val="zh-CN"/>
        </w:rPr>
        <w:t xml:space="preserve">　　第三十四条　</w:t>
      </w:r>
      <w:r w:rsidRPr="00EC525E">
        <w:rPr>
          <w:rFonts w:asciiTheme="minorEastAsia" w:hAnsiTheme="minorEastAsia" w:cs="仿宋_GB2312" w:hint="eastAsia"/>
          <w:color w:val="000000"/>
          <w:kern w:val="0"/>
          <w:szCs w:val="21"/>
          <w:lang w:val="zh-CN"/>
        </w:rPr>
        <w:t>有关单位和个人违反本条例第八条至第十一条规定，未按时报送或者告知相关信息的，由公安机关责令限期改正，可以按照未报送或者告知人数每人一百元的数额处以罚款。</w:t>
      </w:r>
    </w:p>
    <w:p w:rsidR="00425015" w:rsidRPr="00EC525E" w:rsidRDefault="00425015" w:rsidP="00425015">
      <w:pPr>
        <w:autoSpaceDE w:val="0"/>
        <w:autoSpaceDN w:val="0"/>
        <w:adjustRightInd w:val="0"/>
        <w:jc w:val="left"/>
        <w:rPr>
          <w:rFonts w:asciiTheme="minorEastAsia" w:hAnsiTheme="minorEastAsia" w:cs="仿宋_GB2312"/>
          <w:color w:val="000000"/>
          <w:kern w:val="0"/>
          <w:szCs w:val="21"/>
          <w:lang w:val="zh-CN"/>
        </w:rPr>
      </w:pPr>
      <w:r w:rsidRPr="00425015">
        <w:rPr>
          <w:rFonts w:ascii="黑体" w:eastAsia="黑体" w:hAnsi="黑体" w:cs="仿宋_GB2312" w:hint="eastAsia"/>
          <w:color w:val="000000"/>
          <w:kern w:val="0"/>
          <w:szCs w:val="21"/>
          <w:lang w:val="zh-CN"/>
        </w:rPr>
        <w:t xml:space="preserve">　　第三十五条　</w:t>
      </w:r>
      <w:r w:rsidRPr="00EC525E">
        <w:rPr>
          <w:rFonts w:asciiTheme="minorEastAsia" w:hAnsiTheme="minorEastAsia" w:cs="仿宋_GB2312" w:hint="eastAsia"/>
          <w:color w:val="000000"/>
          <w:kern w:val="0"/>
          <w:szCs w:val="21"/>
          <w:lang w:val="zh-CN"/>
        </w:rPr>
        <w:t>有关单位和个人违反本条例第十二条第二款规定，未报送相关信息的，由公安机关责令限期改正；逾期不改正的，由公安机关按照未报送人数每人一百元的数额处以罚款。</w:t>
      </w:r>
    </w:p>
    <w:p w:rsidR="00425015" w:rsidRPr="00EC525E" w:rsidRDefault="00425015" w:rsidP="00425015">
      <w:pPr>
        <w:autoSpaceDE w:val="0"/>
        <w:autoSpaceDN w:val="0"/>
        <w:adjustRightInd w:val="0"/>
        <w:jc w:val="left"/>
        <w:rPr>
          <w:rFonts w:asciiTheme="minorEastAsia" w:hAnsiTheme="minorEastAsia" w:cs="仿宋_GB2312"/>
          <w:color w:val="000000"/>
          <w:kern w:val="0"/>
          <w:szCs w:val="21"/>
          <w:lang w:val="zh-CN"/>
        </w:rPr>
      </w:pPr>
      <w:r w:rsidRPr="00425015">
        <w:rPr>
          <w:rFonts w:ascii="黑体" w:eastAsia="黑体" w:hAnsi="黑体" w:cs="仿宋_GB2312" w:hint="eastAsia"/>
          <w:color w:val="000000"/>
          <w:kern w:val="0"/>
          <w:szCs w:val="21"/>
          <w:lang w:val="zh-CN"/>
        </w:rPr>
        <w:t xml:space="preserve">　　第三十六条　</w:t>
      </w:r>
      <w:r w:rsidRPr="00EC525E">
        <w:rPr>
          <w:rFonts w:asciiTheme="minorEastAsia" w:hAnsiTheme="minorEastAsia" w:cs="仿宋_GB2312" w:hint="eastAsia"/>
          <w:color w:val="000000"/>
          <w:kern w:val="0"/>
          <w:szCs w:val="21"/>
          <w:lang w:val="zh-CN"/>
        </w:rPr>
        <w:t>流动人口通过提供虚假材料等欺骗手段取得《浙江省居住证》的，由公安机关给予警告，收缴证件，处二百元以下的罚款。其骗领情况记入流动人口综合信息平台。</w:t>
      </w:r>
    </w:p>
    <w:p w:rsidR="00425015" w:rsidRPr="00EC525E" w:rsidRDefault="00425015" w:rsidP="00425015">
      <w:pPr>
        <w:autoSpaceDE w:val="0"/>
        <w:autoSpaceDN w:val="0"/>
        <w:adjustRightInd w:val="0"/>
        <w:jc w:val="left"/>
        <w:rPr>
          <w:rFonts w:asciiTheme="minorEastAsia" w:hAnsiTheme="minorEastAsia" w:cs="仿宋_GB2312"/>
          <w:color w:val="000000"/>
          <w:kern w:val="0"/>
          <w:szCs w:val="21"/>
          <w:lang w:val="zh-CN"/>
        </w:rPr>
      </w:pPr>
      <w:r w:rsidRPr="00425015">
        <w:rPr>
          <w:rFonts w:ascii="黑体" w:eastAsia="黑体" w:hAnsi="黑体" w:cs="仿宋_GB2312" w:hint="eastAsia"/>
          <w:color w:val="000000"/>
          <w:kern w:val="0"/>
          <w:szCs w:val="21"/>
          <w:lang w:val="zh-CN"/>
        </w:rPr>
        <w:t xml:space="preserve">　　第三十七条</w:t>
      </w:r>
      <w:r w:rsidRPr="00EC525E">
        <w:rPr>
          <w:rFonts w:asciiTheme="minorEastAsia" w:hAnsiTheme="minorEastAsia" w:cs="仿宋_GB2312" w:hint="eastAsia"/>
          <w:color w:val="000000"/>
          <w:kern w:val="0"/>
          <w:szCs w:val="21"/>
          <w:lang w:val="zh-CN"/>
        </w:rPr>
        <w:t xml:space="preserve">　公安机关、服务管理机构和其他有关行政管理部门及其工作人员违反本条例规定，有下列行为之一的，依法给予处分：</w:t>
      </w:r>
    </w:p>
    <w:p w:rsidR="00425015" w:rsidRPr="00EC525E" w:rsidRDefault="00425015" w:rsidP="00425015">
      <w:pPr>
        <w:autoSpaceDE w:val="0"/>
        <w:autoSpaceDN w:val="0"/>
        <w:adjustRightInd w:val="0"/>
        <w:jc w:val="left"/>
        <w:rPr>
          <w:rFonts w:asciiTheme="minorEastAsia" w:hAnsiTheme="minorEastAsia" w:cs="仿宋_GB2312"/>
          <w:color w:val="000000"/>
          <w:kern w:val="0"/>
          <w:szCs w:val="21"/>
          <w:lang w:val="zh-CN"/>
        </w:rPr>
      </w:pPr>
      <w:r w:rsidRPr="00EC525E">
        <w:rPr>
          <w:rFonts w:asciiTheme="minorEastAsia" w:hAnsiTheme="minorEastAsia" w:cs="仿宋_GB2312" w:hint="eastAsia"/>
          <w:color w:val="000000"/>
          <w:kern w:val="0"/>
          <w:szCs w:val="21"/>
          <w:lang w:val="zh-CN"/>
        </w:rPr>
        <w:t xml:space="preserve">　　（一）不依法为流动人口办理《浙江省居住证》的；</w:t>
      </w:r>
    </w:p>
    <w:p w:rsidR="00425015" w:rsidRPr="00EC525E" w:rsidRDefault="00425015" w:rsidP="00425015">
      <w:pPr>
        <w:autoSpaceDE w:val="0"/>
        <w:autoSpaceDN w:val="0"/>
        <w:adjustRightInd w:val="0"/>
        <w:jc w:val="left"/>
        <w:rPr>
          <w:rFonts w:asciiTheme="minorEastAsia" w:hAnsiTheme="minorEastAsia" w:cs="仿宋_GB2312"/>
          <w:color w:val="000000"/>
          <w:kern w:val="0"/>
          <w:szCs w:val="21"/>
          <w:lang w:val="zh-CN"/>
        </w:rPr>
      </w:pPr>
      <w:r w:rsidRPr="00EC525E">
        <w:rPr>
          <w:rFonts w:asciiTheme="minorEastAsia" w:hAnsiTheme="minorEastAsia" w:cs="仿宋_GB2312" w:hint="eastAsia"/>
          <w:color w:val="000000"/>
          <w:kern w:val="0"/>
          <w:szCs w:val="21"/>
          <w:lang w:val="zh-CN"/>
        </w:rPr>
        <w:t xml:space="preserve">　　（二）违反有关规定收取费用的；</w:t>
      </w:r>
    </w:p>
    <w:p w:rsidR="00425015" w:rsidRPr="00EC525E" w:rsidRDefault="00425015" w:rsidP="00425015">
      <w:pPr>
        <w:autoSpaceDE w:val="0"/>
        <w:autoSpaceDN w:val="0"/>
        <w:adjustRightInd w:val="0"/>
        <w:jc w:val="left"/>
        <w:rPr>
          <w:rFonts w:asciiTheme="minorEastAsia" w:hAnsiTheme="minorEastAsia" w:cs="仿宋_GB2312"/>
          <w:color w:val="000000"/>
          <w:kern w:val="0"/>
          <w:szCs w:val="21"/>
          <w:lang w:val="zh-CN"/>
        </w:rPr>
      </w:pPr>
      <w:r w:rsidRPr="00EC525E">
        <w:rPr>
          <w:rFonts w:asciiTheme="minorEastAsia" w:hAnsiTheme="minorEastAsia" w:cs="仿宋_GB2312" w:hint="eastAsia"/>
          <w:color w:val="000000"/>
          <w:kern w:val="0"/>
          <w:szCs w:val="21"/>
          <w:lang w:val="zh-CN"/>
        </w:rPr>
        <w:t xml:space="preserve">　　（三）违法违规披露、提供和使用在工作中知悉的流动人口信息的；</w:t>
      </w:r>
    </w:p>
    <w:p w:rsidR="00425015" w:rsidRPr="00EC525E" w:rsidRDefault="00425015" w:rsidP="00425015">
      <w:pPr>
        <w:autoSpaceDE w:val="0"/>
        <w:autoSpaceDN w:val="0"/>
        <w:adjustRightInd w:val="0"/>
        <w:jc w:val="left"/>
        <w:rPr>
          <w:rFonts w:asciiTheme="minorEastAsia" w:hAnsiTheme="minorEastAsia" w:cs="仿宋_GB2312"/>
          <w:color w:val="000000"/>
          <w:kern w:val="0"/>
          <w:szCs w:val="21"/>
          <w:lang w:val="zh-CN"/>
        </w:rPr>
      </w:pPr>
      <w:r w:rsidRPr="00EC525E">
        <w:rPr>
          <w:rFonts w:asciiTheme="minorEastAsia" w:hAnsiTheme="minorEastAsia" w:cs="仿宋_GB2312" w:hint="eastAsia"/>
          <w:color w:val="000000"/>
          <w:kern w:val="0"/>
          <w:szCs w:val="21"/>
          <w:lang w:val="zh-CN"/>
        </w:rPr>
        <w:t xml:space="preserve">　　（四）其他依法应当给予处分的行为。</w:t>
      </w:r>
    </w:p>
    <w:p w:rsidR="004F32D0" w:rsidRDefault="004F32D0" w:rsidP="00425015">
      <w:pPr>
        <w:autoSpaceDE w:val="0"/>
        <w:autoSpaceDN w:val="0"/>
        <w:adjustRightInd w:val="0"/>
        <w:jc w:val="center"/>
        <w:rPr>
          <w:rFonts w:ascii="黑体" w:eastAsia="黑体" w:hAnsi="黑体" w:cs="仿宋_GB2312"/>
          <w:color w:val="000000"/>
          <w:kern w:val="0"/>
          <w:szCs w:val="21"/>
          <w:lang w:val="zh-CN"/>
        </w:rPr>
      </w:pPr>
    </w:p>
    <w:p w:rsidR="00425015" w:rsidRDefault="00425015" w:rsidP="00425015">
      <w:pPr>
        <w:autoSpaceDE w:val="0"/>
        <w:autoSpaceDN w:val="0"/>
        <w:adjustRightInd w:val="0"/>
        <w:jc w:val="center"/>
        <w:rPr>
          <w:rFonts w:ascii="黑体" w:eastAsia="黑体" w:hAnsi="黑体" w:cs="仿宋_GB2312"/>
          <w:color w:val="000000"/>
          <w:kern w:val="0"/>
          <w:szCs w:val="21"/>
          <w:lang w:val="zh-CN"/>
        </w:rPr>
      </w:pPr>
      <w:r w:rsidRPr="00425015">
        <w:rPr>
          <w:rFonts w:ascii="黑体" w:eastAsia="黑体" w:hAnsi="黑体" w:cs="仿宋_GB2312" w:hint="eastAsia"/>
          <w:color w:val="000000"/>
          <w:kern w:val="0"/>
          <w:szCs w:val="21"/>
          <w:lang w:val="zh-CN"/>
        </w:rPr>
        <w:t>第七章　附则</w:t>
      </w:r>
    </w:p>
    <w:p w:rsidR="004F32D0" w:rsidRPr="00425015" w:rsidRDefault="004F32D0" w:rsidP="00425015">
      <w:pPr>
        <w:autoSpaceDE w:val="0"/>
        <w:autoSpaceDN w:val="0"/>
        <w:adjustRightInd w:val="0"/>
        <w:jc w:val="center"/>
        <w:rPr>
          <w:rFonts w:ascii="黑体" w:eastAsia="黑体" w:hAnsi="黑体" w:cs="仿宋_GB2312"/>
          <w:color w:val="000000"/>
          <w:kern w:val="0"/>
          <w:szCs w:val="21"/>
          <w:lang w:val="zh-CN"/>
        </w:rPr>
      </w:pPr>
    </w:p>
    <w:p w:rsidR="00425015" w:rsidRPr="00EC525E" w:rsidRDefault="00425015" w:rsidP="00425015">
      <w:pPr>
        <w:autoSpaceDE w:val="0"/>
        <w:autoSpaceDN w:val="0"/>
        <w:adjustRightInd w:val="0"/>
        <w:jc w:val="left"/>
        <w:rPr>
          <w:rFonts w:asciiTheme="minorEastAsia" w:hAnsiTheme="minorEastAsia" w:cs="仿宋_GB2312"/>
          <w:color w:val="000000"/>
          <w:kern w:val="0"/>
          <w:szCs w:val="21"/>
          <w:lang w:val="zh-CN"/>
        </w:rPr>
      </w:pPr>
      <w:r w:rsidRPr="00EC525E">
        <w:rPr>
          <w:rFonts w:asciiTheme="minorEastAsia" w:hAnsiTheme="minorEastAsia" w:cs="仿宋_GB2312" w:hint="eastAsia"/>
          <w:color w:val="000000"/>
          <w:kern w:val="0"/>
          <w:szCs w:val="21"/>
          <w:lang w:val="zh-CN"/>
        </w:rPr>
        <w:t xml:space="preserve">　</w:t>
      </w:r>
      <w:r w:rsidRPr="00425015">
        <w:rPr>
          <w:rFonts w:ascii="黑体" w:eastAsia="黑体" w:hAnsi="黑体" w:cs="仿宋_GB2312" w:hint="eastAsia"/>
          <w:color w:val="000000"/>
          <w:kern w:val="0"/>
          <w:szCs w:val="21"/>
          <w:lang w:val="zh-CN"/>
        </w:rPr>
        <w:t xml:space="preserve">　第三十八条</w:t>
      </w:r>
      <w:r w:rsidRPr="00EC525E">
        <w:rPr>
          <w:rFonts w:asciiTheme="minorEastAsia" w:hAnsiTheme="minorEastAsia" w:cs="仿宋_GB2312" w:hint="eastAsia"/>
          <w:color w:val="000000"/>
          <w:kern w:val="0"/>
          <w:szCs w:val="21"/>
          <w:lang w:val="zh-CN"/>
        </w:rPr>
        <w:t xml:space="preserve">　外国人、无国籍人和香港、澳门特别行政区居</w:t>
      </w:r>
      <w:r w:rsidRPr="00EC525E">
        <w:rPr>
          <w:rFonts w:asciiTheme="minorEastAsia" w:hAnsiTheme="minorEastAsia" w:cs="仿宋_GB2312" w:hint="eastAsia"/>
          <w:color w:val="000000"/>
          <w:kern w:val="0"/>
          <w:szCs w:val="21"/>
          <w:lang w:val="zh-CN"/>
        </w:rPr>
        <w:lastRenderedPageBreak/>
        <w:t>民、台湾地区居民的居住登记，按照国家有关规定执行。</w:t>
      </w:r>
    </w:p>
    <w:p w:rsidR="00425015" w:rsidRPr="00EC525E" w:rsidRDefault="00425015" w:rsidP="00425015">
      <w:pPr>
        <w:autoSpaceDE w:val="0"/>
        <w:autoSpaceDN w:val="0"/>
        <w:adjustRightInd w:val="0"/>
        <w:jc w:val="left"/>
        <w:rPr>
          <w:rFonts w:asciiTheme="minorEastAsia" w:hAnsiTheme="minorEastAsia" w:cs="仿宋_GB2312"/>
          <w:color w:val="000000"/>
          <w:kern w:val="0"/>
          <w:szCs w:val="21"/>
          <w:lang w:val="zh-CN"/>
        </w:rPr>
      </w:pPr>
      <w:r w:rsidRPr="00425015">
        <w:rPr>
          <w:rFonts w:ascii="黑体" w:eastAsia="黑体" w:hAnsi="黑体" w:cs="仿宋_GB2312" w:hint="eastAsia"/>
          <w:color w:val="000000"/>
          <w:kern w:val="0"/>
          <w:szCs w:val="21"/>
          <w:lang w:val="zh-CN"/>
        </w:rPr>
        <w:t xml:space="preserve">　　第三十九条</w:t>
      </w:r>
      <w:r w:rsidRPr="00EC525E">
        <w:rPr>
          <w:rFonts w:asciiTheme="minorEastAsia" w:hAnsiTheme="minorEastAsia" w:cs="仿宋_GB2312" w:hint="eastAsia"/>
          <w:color w:val="000000"/>
          <w:kern w:val="0"/>
          <w:szCs w:val="21"/>
          <w:lang w:val="zh-CN"/>
        </w:rPr>
        <w:t xml:space="preserve">　本条例实施前已经领取《浙江省居住证》和《浙江省临时居住证》的人员，符合本条例规定条件的，可以免费换领本条例规定的《浙江省居住证》。</w:t>
      </w:r>
    </w:p>
    <w:p w:rsidR="00D57722" w:rsidRDefault="00425015" w:rsidP="00425015">
      <w:r w:rsidRPr="00425015">
        <w:rPr>
          <w:rFonts w:ascii="黑体" w:eastAsia="黑体" w:hAnsi="黑体" w:cs="仿宋_GB2312" w:hint="eastAsia"/>
          <w:color w:val="000000"/>
          <w:kern w:val="0"/>
          <w:szCs w:val="21"/>
          <w:lang w:val="zh-CN"/>
        </w:rPr>
        <w:t xml:space="preserve">　　第四十条</w:t>
      </w:r>
      <w:r w:rsidRPr="00EC525E">
        <w:rPr>
          <w:rFonts w:asciiTheme="minorEastAsia" w:hAnsiTheme="minorEastAsia" w:cs="仿宋_GB2312" w:hint="eastAsia"/>
          <w:color w:val="000000"/>
          <w:kern w:val="0"/>
          <w:szCs w:val="21"/>
          <w:lang w:val="zh-CN"/>
        </w:rPr>
        <w:t xml:space="preserve">　本条例自</w:t>
      </w:r>
      <w:r w:rsidRPr="00EC525E">
        <w:rPr>
          <w:rFonts w:asciiTheme="minorEastAsia" w:hAnsiTheme="minorEastAsia" w:cs="仿宋_GB2312"/>
          <w:color w:val="000000"/>
          <w:kern w:val="0"/>
          <w:szCs w:val="21"/>
          <w:lang w:val="zh-CN"/>
        </w:rPr>
        <w:t>2016</w:t>
      </w:r>
      <w:r w:rsidRPr="00EC525E">
        <w:rPr>
          <w:rFonts w:asciiTheme="minorEastAsia" w:hAnsiTheme="minorEastAsia" w:cs="仿宋_GB2312" w:hint="eastAsia"/>
          <w:color w:val="000000"/>
          <w:kern w:val="0"/>
          <w:szCs w:val="21"/>
          <w:lang w:val="zh-CN"/>
        </w:rPr>
        <w:t>年</w:t>
      </w:r>
      <w:r w:rsidRPr="00EC525E">
        <w:rPr>
          <w:rFonts w:asciiTheme="minorEastAsia" w:hAnsiTheme="minorEastAsia" w:cs="仿宋_GB2312"/>
          <w:color w:val="000000"/>
          <w:kern w:val="0"/>
          <w:szCs w:val="21"/>
          <w:lang w:val="zh-CN"/>
        </w:rPr>
        <w:t>7</w:t>
      </w:r>
      <w:r w:rsidRPr="00EC525E">
        <w:rPr>
          <w:rFonts w:asciiTheme="minorEastAsia" w:hAnsiTheme="minorEastAsia" w:cs="仿宋_GB2312" w:hint="eastAsia"/>
          <w:color w:val="000000"/>
          <w:kern w:val="0"/>
          <w:szCs w:val="21"/>
          <w:lang w:val="zh-CN"/>
        </w:rPr>
        <w:t>月</w:t>
      </w:r>
      <w:r w:rsidRPr="00EC525E">
        <w:rPr>
          <w:rFonts w:asciiTheme="minorEastAsia" w:hAnsiTheme="minorEastAsia" w:cs="仿宋_GB2312"/>
          <w:color w:val="000000"/>
          <w:kern w:val="0"/>
          <w:szCs w:val="21"/>
          <w:lang w:val="zh-CN"/>
        </w:rPr>
        <w:t>1</w:t>
      </w:r>
      <w:r w:rsidRPr="00EC525E">
        <w:rPr>
          <w:rFonts w:asciiTheme="minorEastAsia" w:hAnsiTheme="minorEastAsia" w:cs="仿宋_GB2312" w:hint="eastAsia"/>
          <w:color w:val="000000"/>
          <w:kern w:val="0"/>
          <w:szCs w:val="21"/>
          <w:lang w:val="zh-CN"/>
        </w:rPr>
        <w:t>日起施行。</w:t>
      </w:r>
    </w:p>
    <w:p w:rsidR="00D57722" w:rsidRDefault="00D57722"/>
    <w:p w:rsidR="00D57722" w:rsidRDefault="00D57722"/>
    <w:p w:rsidR="00D57722" w:rsidRDefault="00D57722"/>
    <w:p w:rsidR="00D57722" w:rsidRDefault="00D57722"/>
    <w:sectPr w:rsidR="00D57722" w:rsidSect="00D57722">
      <w:footerReference w:type="even" r:id="rId9"/>
      <w:footerReference w:type="default" r:id="rId10"/>
      <w:pgSz w:w="11906" w:h="16838"/>
      <w:pgMar w:top="2013" w:right="1474" w:bottom="1899" w:left="1588" w:header="851" w:footer="1037" w:gutter="0"/>
      <w:cols w:space="720"/>
      <w:docGrid w:type="linesAndChars" w:linePitch="590" w:charSpace="122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FB62E7" w:rsidRDefault="00FB62E7" w:rsidP="00D57722">
      <w:pPr>
        <w:spacing w:line="240" w:lineRule="auto"/>
      </w:pPr>
      <w:r>
        <w:separator/>
      </w:r>
    </w:p>
  </w:endnote>
  <w:endnote w:type="continuationSeparator" w:id="0">
    <w:p w:rsidR="00FB62E7" w:rsidRDefault="00FB62E7" w:rsidP="00D57722">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方正黑体_GBK">
    <w:altName w:val="黑体"/>
    <w:charset w:val="86"/>
    <w:family w:val="auto"/>
    <w:pitch w:val="default"/>
    <w:sig w:usb0="00000000" w:usb1="00000000" w:usb2="00000000" w:usb3="00000000" w:csb0="00040000" w:csb1="00000000"/>
  </w:font>
  <w:font w:name="宋体">
    <w:altName w:val="SimSun"/>
    <w:panose1 w:val="02010600030101010101"/>
    <w:charset w:val="86"/>
    <w:family w:val="auto"/>
    <w:pitch w:val="variable"/>
    <w:sig w:usb0="00000003" w:usb1="288F0000" w:usb2="00000016" w:usb3="00000000" w:csb0="00040001" w:csb1="00000000"/>
  </w:font>
  <w:font w:name="仿宋_GB2312">
    <w:altName w:val="微软雅黑"/>
    <w:panose1 w:val="02010609030101010101"/>
    <w:charset w:val="86"/>
    <w:family w:val="modern"/>
    <w:pitch w:val="fixed"/>
    <w:sig w:usb0="00000001" w:usb1="080E0000" w:usb2="00000010" w:usb3="00000000" w:csb0="00040000" w:csb1="00000000"/>
  </w:font>
  <w:font w:name="Calibri">
    <w:panose1 w:val="020F0502020204030204"/>
    <w:charset w:val="00"/>
    <w:family w:val="swiss"/>
    <w:pitch w:val="variable"/>
    <w:sig w:usb0="E00002FF" w:usb1="4000ACFF" w:usb2="00000001" w:usb3="00000000" w:csb0="0000019F" w:csb1="00000000"/>
  </w:font>
  <w:font w:name="楷体_GB2312">
    <w:altName w:val="Arial Unicode MS"/>
    <w:panose1 w:val="02010609030101010101"/>
    <w:charset w:val="86"/>
    <w:family w:val="modern"/>
    <w:pitch w:val="fixed"/>
    <w:sig w:usb0="00000001" w:usb1="080E0000" w:usb2="00000010" w:usb3="00000000" w:csb0="00040000"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57722" w:rsidRDefault="00821AE1">
    <w:pPr>
      <w:pStyle w:val="a4"/>
      <w:spacing w:line="471" w:lineRule="auto"/>
      <w:ind w:leftChars="100" w:left="308"/>
      <w:jc w:val="left"/>
      <w:rPr>
        <w:rStyle w:val="a6"/>
        <w:rFonts w:ascii="宋体" w:eastAsia="宋体" w:hAnsi="宋体"/>
        <w:sz w:val="28"/>
      </w:rPr>
    </w:pPr>
    <w:r>
      <w:rPr>
        <w:rStyle w:val="a6"/>
        <w:rFonts w:ascii="宋体" w:eastAsia="宋体" w:hAnsi="宋体" w:hint="eastAsia"/>
        <w:sz w:val="28"/>
      </w:rPr>
      <w:t xml:space="preserve">— </w:t>
    </w:r>
    <w:r w:rsidR="00D57722">
      <w:rPr>
        <w:rFonts w:ascii="宋体" w:eastAsia="宋体" w:hAnsi="宋体" w:hint="eastAsia"/>
        <w:sz w:val="28"/>
      </w:rPr>
      <w:fldChar w:fldCharType="begin"/>
    </w:r>
    <w:r>
      <w:rPr>
        <w:rStyle w:val="a6"/>
        <w:rFonts w:ascii="宋体" w:eastAsia="宋体" w:hAnsi="宋体" w:hint="eastAsia"/>
        <w:sz w:val="28"/>
      </w:rPr>
      <w:instrText xml:space="preserve"> PAGE </w:instrText>
    </w:r>
    <w:r w:rsidR="00D57722">
      <w:rPr>
        <w:rFonts w:ascii="宋体" w:eastAsia="宋体" w:hAnsi="宋体" w:hint="eastAsia"/>
        <w:sz w:val="28"/>
      </w:rPr>
      <w:fldChar w:fldCharType="separate"/>
    </w:r>
    <w:r w:rsidR="003665CD">
      <w:rPr>
        <w:rStyle w:val="a6"/>
        <w:rFonts w:ascii="宋体" w:eastAsia="宋体" w:hAnsi="宋体"/>
        <w:noProof/>
        <w:sz w:val="28"/>
      </w:rPr>
      <w:t>12</w:t>
    </w:r>
    <w:r w:rsidR="00D57722">
      <w:rPr>
        <w:rFonts w:ascii="宋体" w:eastAsia="宋体" w:hAnsi="宋体" w:hint="eastAsia"/>
        <w:sz w:val="28"/>
      </w:rPr>
      <w:fldChar w:fldCharType="end"/>
    </w:r>
    <w:r>
      <w:rPr>
        <w:rStyle w:val="a6"/>
        <w:rFonts w:ascii="宋体" w:eastAsia="宋体" w:hAnsi="宋体" w:hint="eastAsia"/>
        <w:sz w:val="28"/>
      </w:rPr>
      <w:t>—</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57722" w:rsidRDefault="00821AE1">
    <w:pPr>
      <w:pStyle w:val="a4"/>
      <w:wordWrap w:val="0"/>
      <w:spacing w:line="478" w:lineRule="auto"/>
      <w:ind w:rightChars="100" w:right="308"/>
      <w:jc w:val="right"/>
      <w:rPr>
        <w:rFonts w:ascii="楷体_GB2312" w:eastAsia="楷体_GB2312"/>
        <w:sz w:val="28"/>
      </w:rPr>
    </w:pPr>
    <w:r>
      <w:rPr>
        <w:rStyle w:val="a6"/>
        <w:rFonts w:ascii="宋体" w:eastAsia="宋体" w:hAnsi="宋体" w:hint="eastAsia"/>
        <w:sz w:val="28"/>
      </w:rPr>
      <w:t xml:space="preserve">— </w:t>
    </w:r>
    <w:r w:rsidR="00D57722">
      <w:rPr>
        <w:rFonts w:ascii="宋体" w:eastAsia="宋体" w:hAnsi="宋体" w:cs="宋体" w:hint="eastAsia"/>
        <w:sz w:val="28"/>
        <w:szCs w:val="28"/>
      </w:rPr>
      <w:fldChar w:fldCharType="begin"/>
    </w:r>
    <w:r>
      <w:rPr>
        <w:rStyle w:val="a6"/>
        <w:rFonts w:ascii="宋体" w:eastAsia="宋体" w:hAnsi="宋体" w:cs="宋体" w:hint="eastAsia"/>
        <w:sz w:val="28"/>
        <w:szCs w:val="28"/>
      </w:rPr>
      <w:instrText xml:space="preserve"> PAGE \* MERGEFORMAT </w:instrText>
    </w:r>
    <w:r w:rsidR="00D57722">
      <w:rPr>
        <w:rFonts w:ascii="宋体" w:eastAsia="宋体" w:hAnsi="宋体" w:cs="宋体" w:hint="eastAsia"/>
        <w:sz w:val="28"/>
        <w:szCs w:val="28"/>
      </w:rPr>
      <w:fldChar w:fldCharType="separate"/>
    </w:r>
    <w:r w:rsidR="003665CD" w:rsidRPr="003665CD">
      <w:rPr>
        <w:noProof/>
      </w:rPr>
      <w:t>11</w:t>
    </w:r>
    <w:r w:rsidR="00D57722">
      <w:rPr>
        <w:rFonts w:ascii="宋体" w:eastAsia="宋体" w:hAnsi="宋体" w:cs="宋体" w:hint="eastAsia"/>
        <w:sz w:val="28"/>
        <w:szCs w:val="28"/>
      </w:rPr>
      <w:fldChar w:fldCharType="end"/>
    </w:r>
    <w:r>
      <w:rPr>
        <w:rStyle w:val="a6"/>
        <w:rFonts w:ascii="宋体" w:eastAsia="宋体" w:hAnsi="宋体" w:hint="eastAsia"/>
        <w:sz w:val="28"/>
      </w:rPr>
      <w:t>—</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FB62E7" w:rsidRDefault="00FB62E7" w:rsidP="00D57722">
      <w:pPr>
        <w:spacing w:line="240" w:lineRule="auto"/>
      </w:pPr>
      <w:r>
        <w:separator/>
      </w:r>
    </w:p>
  </w:footnote>
  <w:footnote w:type="continuationSeparator" w:id="0">
    <w:p w:rsidR="00FB62E7" w:rsidRDefault="00FB62E7" w:rsidP="00D57722">
      <w:pPr>
        <w:spacing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9"/>
    <w:multiLevelType w:val="multilevel"/>
    <w:tmpl w:val="00000009"/>
    <w:lvl w:ilvl="0">
      <w:start w:val="1"/>
      <w:numFmt w:val="chineseCountingThousand"/>
      <w:pStyle w:val="a"/>
      <w:suff w:val="space"/>
      <w:lvlText w:val="第%1章"/>
      <w:lvlJc w:val="left"/>
      <w:pPr>
        <w:ind w:left="0" w:firstLine="454"/>
      </w:pPr>
      <w:rPr>
        <w:rFonts w:eastAsia="方正黑体_GBK" w:hint="eastAsia"/>
        <w:color w:val="auto"/>
      </w:rPr>
    </w:lvl>
    <w:lvl w:ilvl="1">
      <w:start w:val="1"/>
      <w:numFmt w:val="chineseCountingThousand"/>
      <w:suff w:val="space"/>
      <w:lvlText w:val="第%2条"/>
      <w:lvlJc w:val="left"/>
      <w:pPr>
        <w:ind w:left="0" w:firstLine="0"/>
      </w:pPr>
      <w:rPr>
        <w:rFonts w:eastAsia="方正黑体_GBK" w:hint="eastAsia"/>
        <w:color w:val="auto"/>
      </w:rPr>
    </w:lvl>
    <w:lvl w:ilvl="2">
      <w:start w:val="1"/>
      <w:numFmt w:val="chineseCountingThousand"/>
      <w:suff w:val="space"/>
      <w:lvlText w:val="第%3条"/>
      <w:lvlJc w:val="left"/>
      <w:pPr>
        <w:ind w:left="0" w:firstLine="454"/>
      </w:pPr>
      <w:rPr>
        <w:rFonts w:hint="eastAsia"/>
        <w:color w:val="auto"/>
      </w:rPr>
    </w:lvl>
    <w:lvl w:ilvl="3">
      <w:start w:val="1"/>
      <w:numFmt w:val="chineseCountingThousand"/>
      <w:suff w:val="space"/>
      <w:lvlText w:val="（%4）"/>
      <w:lvlJc w:val="left"/>
      <w:pPr>
        <w:ind w:left="0" w:firstLine="340"/>
      </w:pPr>
      <w:rPr>
        <w:rFonts w:hint="eastAsia"/>
        <w:color w:val="auto"/>
      </w:rPr>
    </w:lvl>
    <w:lvl w:ilvl="4">
      <w:start w:val="1"/>
      <w:numFmt w:val="decimal"/>
      <w:suff w:val="space"/>
      <w:lvlText w:val="%5．"/>
      <w:lvlJc w:val="left"/>
      <w:pPr>
        <w:ind w:left="0" w:firstLine="454"/>
      </w:pPr>
      <w:rPr>
        <w:rFonts w:hint="eastAsia"/>
        <w:color w:val="auto"/>
      </w:rPr>
    </w:lvl>
    <w:lvl w:ilvl="5">
      <w:start w:val="1"/>
      <w:numFmt w:val="decimal"/>
      <w:suff w:val="space"/>
      <w:lvlText w:val="（%6）"/>
      <w:lvlJc w:val="left"/>
      <w:pPr>
        <w:ind w:left="0" w:firstLine="340"/>
      </w:pPr>
      <w:rPr>
        <w:rFonts w:hint="eastAsia"/>
        <w:color w:val="auto"/>
      </w:rPr>
    </w:lvl>
    <w:lvl w:ilvl="6">
      <w:start w:val="1"/>
      <w:numFmt w:val="decimalEnclosedCircle"/>
      <w:suff w:val="space"/>
      <w:lvlText w:val="%7 "/>
      <w:lvlJc w:val="left"/>
      <w:pPr>
        <w:ind w:left="0" w:firstLine="454"/>
      </w:pPr>
      <w:rPr>
        <w:rFonts w:hint="eastAsia"/>
        <w:color w:val="auto"/>
      </w:rPr>
    </w:lvl>
    <w:lvl w:ilvl="7">
      <w:start w:val="1"/>
      <w:numFmt w:val="decimal"/>
      <w:suff w:val="space"/>
      <w:lvlText w:val="%8）"/>
      <w:lvlJc w:val="left"/>
      <w:pPr>
        <w:ind w:left="0" w:firstLine="454"/>
      </w:pPr>
      <w:rPr>
        <w:rFonts w:hint="eastAsia"/>
        <w:color w:val="auto"/>
      </w:rPr>
    </w:lvl>
    <w:lvl w:ilvl="8">
      <w:start w:val="1"/>
      <w:numFmt w:val="none"/>
      <w:suff w:val="space"/>
      <w:lvlText w:val="a．"/>
      <w:lvlJc w:val="left"/>
      <w:pPr>
        <w:ind w:left="0" w:firstLine="454"/>
      </w:pPr>
      <w:rPr>
        <w:rFonts w:hint="eastAsia"/>
        <w:color w:val="auto"/>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proofState w:spelling="clean" w:grammar="clean"/>
  <w:attachedTemplate r:id="rId1"/>
  <w:defaultTabStop w:val="720"/>
  <w:evenAndOddHeaders/>
  <w:drawingGridHorizontalSpacing w:val="308"/>
  <w:drawingGridVerticalSpacing w:val="295"/>
  <w:noPunctuationKerning/>
  <w:characterSpacingControl w:val="compressPunctuation"/>
  <w:doNotValidateAgainstSchema/>
  <w:doNotDemarcateInvalidXml/>
  <w:hdrShapeDefaults>
    <o:shapedefaults v:ext="edit" spidmax="2049"/>
  </w:hdrShapeDefaults>
  <w:footnotePr>
    <w:footnote w:id="-1"/>
    <w:footnote w:id="0"/>
  </w:footnotePr>
  <w:endnotePr>
    <w:endnote w:id="-1"/>
    <w:endnote w:id="0"/>
  </w:endnotePr>
  <w:compat>
    <w:spaceForUL/>
    <w:balanceSingleByteDoubleByteWidth/>
    <w:doNotLeaveBackslashAlone/>
    <w:doNotExpandShiftReturn/>
    <w:adjustLineHeightInTable/>
    <w:useFELayout/>
    <w:compatSetting w:name="compatibilityMode" w:uri="http://schemas.microsoft.com/office/word" w:val="12"/>
  </w:compat>
  <w:docVars>
    <w:docVar w:name="iDocStyle" w:val="2"/>
  </w:docVars>
  <w:rsids>
    <w:rsidRoot w:val="0FE0082F"/>
    <w:rsid w:val="E8DDC30C"/>
    <w:rsid w:val="EE7F5BE4"/>
    <w:rsid w:val="EFFCBC21"/>
    <w:rsid w:val="FFF57E51"/>
    <w:rsid w:val="00071F92"/>
    <w:rsid w:val="001B173E"/>
    <w:rsid w:val="003665CD"/>
    <w:rsid w:val="00425015"/>
    <w:rsid w:val="004F32D0"/>
    <w:rsid w:val="007E7972"/>
    <w:rsid w:val="00821AE1"/>
    <w:rsid w:val="00A0649E"/>
    <w:rsid w:val="00C26BE1"/>
    <w:rsid w:val="00CA1CDE"/>
    <w:rsid w:val="00D57722"/>
    <w:rsid w:val="00FB62E7"/>
    <w:rsid w:val="012F690B"/>
    <w:rsid w:val="016D1377"/>
    <w:rsid w:val="018C7A5D"/>
    <w:rsid w:val="01C27AAF"/>
    <w:rsid w:val="02226A01"/>
    <w:rsid w:val="022A796F"/>
    <w:rsid w:val="023B20B0"/>
    <w:rsid w:val="024E78A8"/>
    <w:rsid w:val="027F5347"/>
    <w:rsid w:val="02AD65F0"/>
    <w:rsid w:val="02B91B75"/>
    <w:rsid w:val="02D15216"/>
    <w:rsid w:val="031B6986"/>
    <w:rsid w:val="033B51C1"/>
    <w:rsid w:val="03EC7C34"/>
    <w:rsid w:val="042E391A"/>
    <w:rsid w:val="0475505E"/>
    <w:rsid w:val="04F21539"/>
    <w:rsid w:val="053F46ED"/>
    <w:rsid w:val="056117E3"/>
    <w:rsid w:val="057A1088"/>
    <w:rsid w:val="05F942D3"/>
    <w:rsid w:val="05FB519C"/>
    <w:rsid w:val="069731DA"/>
    <w:rsid w:val="07620A32"/>
    <w:rsid w:val="07FB2CF3"/>
    <w:rsid w:val="085C5EDB"/>
    <w:rsid w:val="089B030C"/>
    <w:rsid w:val="09364E8C"/>
    <w:rsid w:val="0A502B7A"/>
    <w:rsid w:val="0A5D5370"/>
    <w:rsid w:val="0B0758A7"/>
    <w:rsid w:val="0B7948E1"/>
    <w:rsid w:val="0C1C13CD"/>
    <w:rsid w:val="0C1D4A81"/>
    <w:rsid w:val="0C9F4C78"/>
    <w:rsid w:val="0CBF2113"/>
    <w:rsid w:val="0D1D18C1"/>
    <w:rsid w:val="0D381B5D"/>
    <w:rsid w:val="0DA77EDD"/>
    <w:rsid w:val="0DB314C5"/>
    <w:rsid w:val="0DDB40CB"/>
    <w:rsid w:val="0E1C6318"/>
    <w:rsid w:val="0EED5E99"/>
    <w:rsid w:val="0F244062"/>
    <w:rsid w:val="0F5D363C"/>
    <w:rsid w:val="0F795CDE"/>
    <w:rsid w:val="0F932FC3"/>
    <w:rsid w:val="0FE0082F"/>
    <w:rsid w:val="109C6483"/>
    <w:rsid w:val="10C51440"/>
    <w:rsid w:val="10EB612C"/>
    <w:rsid w:val="110E2421"/>
    <w:rsid w:val="110F5DB1"/>
    <w:rsid w:val="112224C9"/>
    <w:rsid w:val="114C2C18"/>
    <w:rsid w:val="11BB61A0"/>
    <w:rsid w:val="11D5017C"/>
    <w:rsid w:val="11FB0C6A"/>
    <w:rsid w:val="1260094C"/>
    <w:rsid w:val="126C1014"/>
    <w:rsid w:val="12BF4A52"/>
    <w:rsid w:val="12BF4F74"/>
    <w:rsid w:val="131610AD"/>
    <w:rsid w:val="132735E8"/>
    <w:rsid w:val="13760AF9"/>
    <w:rsid w:val="139A227B"/>
    <w:rsid w:val="14192022"/>
    <w:rsid w:val="145A36B5"/>
    <w:rsid w:val="14792463"/>
    <w:rsid w:val="14BC68CC"/>
    <w:rsid w:val="14F040E7"/>
    <w:rsid w:val="15DF2BDC"/>
    <w:rsid w:val="16383B80"/>
    <w:rsid w:val="16584ECC"/>
    <w:rsid w:val="165F0016"/>
    <w:rsid w:val="16B87F60"/>
    <w:rsid w:val="17377C58"/>
    <w:rsid w:val="17B1234E"/>
    <w:rsid w:val="18276355"/>
    <w:rsid w:val="18FA44BA"/>
    <w:rsid w:val="18FF762A"/>
    <w:rsid w:val="190117A2"/>
    <w:rsid w:val="197056B8"/>
    <w:rsid w:val="19AA2B1C"/>
    <w:rsid w:val="1A27316A"/>
    <w:rsid w:val="1B6C448D"/>
    <w:rsid w:val="1B901EB6"/>
    <w:rsid w:val="1BC73625"/>
    <w:rsid w:val="1C185C06"/>
    <w:rsid w:val="1C433A5F"/>
    <w:rsid w:val="1C880FFD"/>
    <w:rsid w:val="1D167A93"/>
    <w:rsid w:val="1D6567C6"/>
    <w:rsid w:val="1D88221C"/>
    <w:rsid w:val="1EBC1A82"/>
    <w:rsid w:val="1F2817D3"/>
    <w:rsid w:val="1F4006EF"/>
    <w:rsid w:val="1FC15723"/>
    <w:rsid w:val="1FFC6BFB"/>
    <w:rsid w:val="20950564"/>
    <w:rsid w:val="209A3FD3"/>
    <w:rsid w:val="20E86908"/>
    <w:rsid w:val="21672AEF"/>
    <w:rsid w:val="21722176"/>
    <w:rsid w:val="21F06002"/>
    <w:rsid w:val="21FA6D84"/>
    <w:rsid w:val="22611DF0"/>
    <w:rsid w:val="226F638E"/>
    <w:rsid w:val="228355F0"/>
    <w:rsid w:val="229C47D4"/>
    <w:rsid w:val="236964A7"/>
    <w:rsid w:val="242328C6"/>
    <w:rsid w:val="244F369D"/>
    <w:rsid w:val="24F95938"/>
    <w:rsid w:val="25A46E8C"/>
    <w:rsid w:val="25CD032D"/>
    <w:rsid w:val="25F13BD3"/>
    <w:rsid w:val="260028E0"/>
    <w:rsid w:val="26143F86"/>
    <w:rsid w:val="26EE162C"/>
    <w:rsid w:val="27861C55"/>
    <w:rsid w:val="27B96F91"/>
    <w:rsid w:val="283163FF"/>
    <w:rsid w:val="288F3120"/>
    <w:rsid w:val="29D5336F"/>
    <w:rsid w:val="29D81C33"/>
    <w:rsid w:val="2A464AB5"/>
    <w:rsid w:val="2A7C6217"/>
    <w:rsid w:val="2A994270"/>
    <w:rsid w:val="2B1505C7"/>
    <w:rsid w:val="2BA81853"/>
    <w:rsid w:val="2BAE2EDC"/>
    <w:rsid w:val="2C367966"/>
    <w:rsid w:val="2C644FDA"/>
    <w:rsid w:val="2C9074EB"/>
    <w:rsid w:val="2CB97AED"/>
    <w:rsid w:val="2CD466F6"/>
    <w:rsid w:val="2CEB3FB8"/>
    <w:rsid w:val="2D4659C8"/>
    <w:rsid w:val="2D511857"/>
    <w:rsid w:val="2DBD7057"/>
    <w:rsid w:val="2E121FB9"/>
    <w:rsid w:val="2E48363C"/>
    <w:rsid w:val="2ECC7E14"/>
    <w:rsid w:val="2F4F23A5"/>
    <w:rsid w:val="2F5E45C6"/>
    <w:rsid w:val="2FA6143A"/>
    <w:rsid w:val="30121809"/>
    <w:rsid w:val="314E6206"/>
    <w:rsid w:val="314F05F8"/>
    <w:rsid w:val="317F2CC2"/>
    <w:rsid w:val="32243458"/>
    <w:rsid w:val="322B186C"/>
    <w:rsid w:val="331A42E4"/>
    <w:rsid w:val="332C28EF"/>
    <w:rsid w:val="33312BE8"/>
    <w:rsid w:val="334C61D3"/>
    <w:rsid w:val="343A6CE0"/>
    <w:rsid w:val="3455667B"/>
    <w:rsid w:val="347C66FC"/>
    <w:rsid w:val="354A33CA"/>
    <w:rsid w:val="358715AE"/>
    <w:rsid w:val="35B900CE"/>
    <w:rsid w:val="35FB48BB"/>
    <w:rsid w:val="36B701C2"/>
    <w:rsid w:val="36D652E4"/>
    <w:rsid w:val="37714A2D"/>
    <w:rsid w:val="37C10485"/>
    <w:rsid w:val="38234CA6"/>
    <w:rsid w:val="385200EE"/>
    <w:rsid w:val="38575903"/>
    <w:rsid w:val="38604F16"/>
    <w:rsid w:val="38D01EDB"/>
    <w:rsid w:val="38FF4558"/>
    <w:rsid w:val="39B62B46"/>
    <w:rsid w:val="39BF6712"/>
    <w:rsid w:val="39D06321"/>
    <w:rsid w:val="3A312289"/>
    <w:rsid w:val="3B3974D3"/>
    <w:rsid w:val="3B495673"/>
    <w:rsid w:val="3B617677"/>
    <w:rsid w:val="3C566319"/>
    <w:rsid w:val="3C5F7F6C"/>
    <w:rsid w:val="3C844E55"/>
    <w:rsid w:val="3DAC7411"/>
    <w:rsid w:val="3E146492"/>
    <w:rsid w:val="3E551E78"/>
    <w:rsid w:val="3F0D2B51"/>
    <w:rsid w:val="3F1C4CD1"/>
    <w:rsid w:val="3F2B4617"/>
    <w:rsid w:val="3F553ADD"/>
    <w:rsid w:val="3F565079"/>
    <w:rsid w:val="3F805E9F"/>
    <w:rsid w:val="3FE53132"/>
    <w:rsid w:val="40965C4E"/>
    <w:rsid w:val="410E718C"/>
    <w:rsid w:val="41155A54"/>
    <w:rsid w:val="419A0CED"/>
    <w:rsid w:val="41D2132A"/>
    <w:rsid w:val="41EE17B9"/>
    <w:rsid w:val="41FA5E85"/>
    <w:rsid w:val="428A4BFB"/>
    <w:rsid w:val="42B16CA5"/>
    <w:rsid w:val="42DF0DC2"/>
    <w:rsid w:val="42ED3154"/>
    <w:rsid w:val="4309375D"/>
    <w:rsid w:val="431C1221"/>
    <w:rsid w:val="43370718"/>
    <w:rsid w:val="434F3C5C"/>
    <w:rsid w:val="44E8249C"/>
    <w:rsid w:val="45B50B93"/>
    <w:rsid w:val="45B52AE9"/>
    <w:rsid w:val="46122C4E"/>
    <w:rsid w:val="461E6DF3"/>
    <w:rsid w:val="46E05398"/>
    <w:rsid w:val="47466D15"/>
    <w:rsid w:val="47E22611"/>
    <w:rsid w:val="47FC3610"/>
    <w:rsid w:val="48C412E4"/>
    <w:rsid w:val="48C52771"/>
    <w:rsid w:val="48D3029C"/>
    <w:rsid w:val="48EF15ED"/>
    <w:rsid w:val="496B5534"/>
    <w:rsid w:val="49DE5548"/>
    <w:rsid w:val="49EB253B"/>
    <w:rsid w:val="4A1168ED"/>
    <w:rsid w:val="4ADF5065"/>
    <w:rsid w:val="4B4C4A6E"/>
    <w:rsid w:val="4B5B2430"/>
    <w:rsid w:val="4B5C3509"/>
    <w:rsid w:val="4C0B6D51"/>
    <w:rsid w:val="4C883D5B"/>
    <w:rsid w:val="4E226030"/>
    <w:rsid w:val="4EFD438E"/>
    <w:rsid w:val="4F047901"/>
    <w:rsid w:val="4F850153"/>
    <w:rsid w:val="50DA6634"/>
    <w:rsid w:val="510C4885"/>
    <w:rsid w:val="514A2C7F"/>
    <w:rsid w:val="51C904BB"/>
    <w:rsid w:val="52567F7A"/>
    <w:rsid w:val="53381997"/>
    <w:rsid w:val="537B3DF2"/>
    <w:rsid w:val="54A50AC7"/>
    <w:rsid w:val="554A5BD2"/>
    <w:rsid w:val="5634122E"/>
    <w:rsid w:val="5690074F"/>
    <w:rsid w:val="56965D1B"/>
    <w:rsid w:val="57605E4C"/>
    <w:rsid w:val="57A61379"/>
    <w:rsid w:val="583E50C1"/>
    <w:rsid w:val="585D31CB"/>
    <w:rsid w:val="58936D4A"/>
    <w:rsid w:val="58EE07A6"/>
    <w:rsid w:val="5931612C"/>
    <w:rsid w:val="5A5C016E"/>
    <w:rsid w:val="5B0F6E54"/>
    <w:rsid w:val="5B1C1E7E"/>
    <w:rsid w:val="5B526AEB"/>
    <w:rsid w:val="5C9757AC"/>
    <w:rsid w:val="5CA478B6"/>
    <w:rsid w:val="5CC44E77"/>
    <w:rsid w:val="5CC54FDA"/>
    <w:rsid w:val="5D54747C"/>
    <w:rsid w:val="5D55210A"/>
    <w:rsid w:val="5D913F02"/>
    <w:rsid w:val="5DE014A7"/>
    <w:rsid w:val="5E041278"/>
    <w:rsid w:val="5E557CCE"/>
    <w:rsid w:val="5E9A6245"/>
    <w:rsid w:val="5ED7229B"/>
    <w:rsid w:val="607E32FD"/>
    <w:rsid w:val="61221544"/>
    <w:rsid w:val="614A2483"/>
    <w:rsid w:val="61A86256"/>
    <w:rsid w:val="62B875B1"/>
    <w:rsid w:val="62CB16FB"/>
    <w:rsid w:val="62EB05B2"/>
    <w:rsid w:val="633A04D8"/>
    <w:rsid w:val="63886FFF"/>
    <w:rsid w:val="63B1467B"/>
    <w:rsid w:val="63BD4E60"/>
    <w:rsid w:val="63D60BB3"/>
    <w:rsid w:val="63E47526"/>
    <w:rsid w:val="6429446D"/>
    <w:rsid w:val="645A3EE7"/>
    <w:rsid w:val="65B43576"/>
    <w:rsid w:val="65C15A1F"/>
    <w:rsid w:val="66454EC1"/>
    <w:rsid w:val="66783EE2"/>
    <w:rsid w:val="66A64EEF"/>
    <w:rsid w:val="66AA4452"/>
    <w:rsid w:val="67522697"/>
    <w:rsid w:val="67A607A4"/>
    <w:rsid w:val="67AE7AFF"/>
    <w:rsid w:val="67E25196"/>
    <w:rsid w:val="67F22A6B"/>
    <w:rsid w:val="680020E2"/>
    <w:rsid w:val="68067298"/>
    <w:rsid w:val="68892570"/>
    <w:rsid w:val="69E546FF"/>
    <w:rsid w:val="6A2208E0"/>
    <w:rsid w:val="6A570C85"/>
    <w:rsid w:val="6AA924D7"/>
    <w:rsid w:val="6AAA5F55"/>
    <w:rsid w:val="6AD47EC2"/>
    <w:rsid w:val="6B5A17AD"/>
    <w:rsid w:val="6B6D70E5"/>
    <w:rsid w:val="6B9E3C7B"/>
    <w:rsid w:val="6BC33E0F"/>
    <w:rsid w:val="6C99562C"/>
    <w:rsid w:val="6D0614BC"/>
    <w:rsid w:val="6D1F656F"/>
    <w:rsid w:val="6DC72BAB"/>
    <w:rsid w:val="6E035F3F"/>
    <w:rsid w:val="6F030EBC"/>
    <w:rsid w:val="6F42593C"/>
    <w:rsid w:val="6F4E2A8B"/>
    <w:rsid w:val="6FEF2B78"/>
    <w:rsid w:val="6FF37879"/>
    <w:rsid w:val="6FF440BA"/>
    <w:rsid w:val="70512DB2"/>
    <w:rsid w:val="709204E2"/>
    <w:rsid w:val="71465240"/>
    <w:rsid w:val="714C6B88"/>
    <w:rsid w:val="72412AEB"/>
    <w:rsid w:val="72640657"/>
    <w:rsid w:val="72662174"/>
    <w:rsid w:val="729C2283"/>
    <w:rsid w:val="72A22A1E"/>
    <w:rsid w:val="73234B7B"/>
    <w:rsid w:val="7413324A"/>
    <w:rsid w:val="74516EE2"/>
    <w:rsid w:val="745D5C72"/>
    <w:rsid w:val="748E6FC3"/>
    <w:rsid w:val="74B16002"/>
    <w:rsid w:val="74E113E9"/>
    <w:rsid w:val="74E63E9A"/>
    <w:rsid w:val="75044EF3"/>
    <w:rsid w:val="751A2454"/>
    <w:rsid w:val="7530215F"/>
    <w:rsid w:val="753E6906"/>
    <w:rsid w:val="75A13D09"/>
    <w:rsid w:val="75DA7E23"/>
    <w:rsid w:val="76B37EED"/>
    <w:rsid w:val="76DF0815"/>
    <w:rsid w:val="76F42FC7"/>
    <w:rsid w:val="77AF566A"/>
    <w:rsid w:val="77C82E43"/>
    <w:rsid w:val="77DA09D5"/>
    <w:rsid w:val="77F5035D"/>
    <w:rsid w:val="78A358FC"/>
    <w:rsid w:val="78AF2A76"/>
    <w:rsid w:val="79D23D9B"/>
    <w:rsid w:val="7A7470CE"/>
    <w:rsid w:val="7A804C71"/>
    <w:rsid w:val="7B0D522A"/>
    <w:rsid w:val="7B444BD7"/>
    <w:rsid w:val="7BED4CA3"/>
    <w:rsid w:val="7BF05B53"/>
    <w:rsid w:val="7C753AF4"/>
    <w:rsid w:val="7C8936BE"/>
    <w:rsid w:val="7C9267D4"/>
    <w:rsid w:val="7CCF0CE1"/>
    <w:rsid w:val="7CFE096A"/>
    <w:rsid w:val="7D07727B"/>
    <w:rsid w:val="7D5835DB"/>
    <w:rsid w:val="7D8F1BF3"/>
    <w:rsid w:val="7D915F3A"/>
    <w:rsid w:val="7DD63959"/>
    <w:rsid w:val="7EDE2F39"/>
    <w:rsid w:val="7F866A26"/>
    <w:rsid w:val="7FEA11DC"/>
    <w:rsid w:val="7FFA11D0"/>
    <w:rsid w:val="A2BDA51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qFormat="1"/>
    <w:lsdException w:name="footer" w:qFormat="1"/>
    <w:lsdException w:name="caption" w:semiHidden="1" w:unhideWhenUsed="1" w:qFormat="1"/>
    <w:lsdException w:name="line number" w:qFormat="1"/>
    <w:lsdException w:name="page number" w:qFormat="1"/>
    <w:lsdException w:name="Title" w:qFormat="1"/>
    <w:lsdException w:name="Default Paragraph Font" w:qFormat="1"/>
    <w:lsdException w:name="Subtitle" w:qFormat="1"/>
    <w:lsdException w:name="Hyperlink" w:qFormat="1"/>
    <w:lsdException w:name="FollowedHyperlink"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uiPriority="99" w:unhideWhenUsed="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0">
    <w:name w:val="Normal"/>
    <w:qFormat/>
    <w:rsid w:val="00D57722"/>
    <w:pPr>
      <w:widowControl w:val="0"/>
      <w:spacing w:line="240" w:lineRule="atLeast"/>
      <w:jc w:val="both"/>
    </w:pPr>
    <w:rPr>
      <w:rFonts w:eastAsia="仿宋_GB2312"/>
      <w:spacing w:val="-6"/>
      <w:kern w:val="2"/>
      <w:sz w:val="32"/>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4">
    <w:name w:val="footer"/>
    <w:basedOn w:val="a0"/>
    <w:qFormat/>
    <w:rsid w:val="00D57722"/>
    <w:pPr>
      <w:tabs>
        <w:tab w:val="center" w:pos="4153"/>
        <w:tab w:val="right" w:pos="8306"/>
      </w:tabs>
      <w:overflowPunct w:val="0"/>
      <w:autoSpaceDE w:val="0"/>
      <w:autoSpaceDN w:val="0"/>
      <w:adjustRightInd w:val="0"/>
      <w:textAlignment w:val="baseline"/>
    </w:pPr>
    <w:rPr>
      <w:sz w:val="20"/>
    </w:rPr>
  </w:style>
  <w:style w:type="paragraph" w:styleId="a5">
    <w:name w:val="header"/>
    <w:basedOn w:val="a0"/>
    <w:qFormat/>
    <w:rsid w:val="00D57722"/>
    <w:pPr>
      <w:tabs>
        <w:tab w:val="center" w:pos="4153"/>
        <w:tab w:val="right" w:pos="8306"/>
      </w:tabs>
      <w:overflowPunct w:val="0"/>
      <w:autoSpaceDE w:val="0"/>
      <w:autoSpaceDN w:val="0"/>
      <w:adjustRightInd w:val="0"/>
      <w:textAlignment w:val="baseline"/>
    </w:pPr>
    <w:rPr>
      <w:sz w:val="20"/>
    </w:rPr>
  </w:style>
  <w:style w:type="character" w:styleId="a6">
    <w:name w:val="page number"/>
    <w:basedOn w:val="a1"/>
    <w:qFormat/>
    <w:rsid w:val="00D57722"/>
  </w:style>
  <w:style w:type="character" w:styleId="a7">
    <w:name w:val="FollowedHyperlink"/>
    <w:basedOn w:val="a1"/>
    <w:qFormat/>
    <w:rsid w:val="00D57722"/>
    <w:rPr>
      <w:color w:val="800080"/>
      <w:sz w:val="18"/>
      <w:szCs w:val="18"/>
      <w:u w:val="none"/>
    </w:rPr>
  </w:style>
  <w:style w:type="character" w:styleId="a8">
    <w:name w:val="line number"/>
    <w:basedOn w:val="a1"/>
    <w:qFormat/>
    <w:rsid w:val="00D57722"/>
  </w:style>
  <w:style w:type="character" w:styleId="a9">
    <w:name w:val="Hyperlink"/>
    <w:basedOn w:val="a1"/>
    <w:qFormat/>
    <w:rsid w:val="00D57722"/>
    <w:rPr>
      <w:color w:val="0000FF"/>
      <w:sz w:val="18"/>
      <w:szCs w:val="18"/>
      <w:u w:val="none"/>
    </w:rPr>
  </w:style>
  <w:style w:type="paragraph" w:customStyle="1" w:styleId="a">
    <w:name w:val="居中"/>
    <w:basedOn w:val="a0"/>
    <w:qFormat/>
    <w:rsid w:val="00D57722"/>
    <w:pPr>
      <w:numPr>
        <w:numId w:val="1"/>
      </w:numPr>
    </w:pPr>
  </w:style>
  <w:style w:type="paragraph" w:customStyle="1" w:styleId="1">
    <w:name w:val="列出段落1"/>
    <w:basedOn w:val="a0"/>
    <w:qFormat/>
    <w:rsid w:val="00D57722"/>
    <w:pPr>
      <w:ind w:firstLineChars="200" w:firstLine="420"/>
    </w:pPr>
  </w:style>
  <w:style w:type="character" w:customStyle="1" w:styleId="red">
    <w:name w:val="red"/>
    <w:basedOn w:val="a1"/>
    <w:qFormat/>
    <w:rsid w:val="00D57722"/>
    <w:rPr>
      <w:color w:val="FF0000"/>
      <w:sz w:val="21"/>
      <w:szCs w:val="21"/>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pPr>
      <w:widowControl w:val="0"/>
      <w:jc w:val="both"/>
    </w:p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2.xml"/><Relationship Id="rId4" Type="http://schemas.microsoft.com/office/2007/relationships/stylesWithEffects" Target="stylesWithEffect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shy\Desktop\&#31354;&#30333;&#27491;&#25991;&#27169;&#26495;.wpt" TargetMode="Externa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空白正文模板.wpt</Template>
  <TotalTime>7</TotalTime>
  <Pages>12</Pages>
  <Words>770</Words>
  <Characters>4394</Characters>
  <Application>Microsoft Office Word</Application>
  <DocSecurity>0</DocSecurity>
  <Lines>36</Lines>
  <Paragraphs>10</Paragraphs>
  <ScaleCrop>false</ScaleCrop>
  <Company>Microsoft</Company>
  <LinksUpToDate>false</LinksUpToDate>
  <CharactersWithSpaces>5154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No:0000001</dc:title>
  <dc:creator>shy</dc:creator>
  <cp:lastModifiedBy>lenovo</cp:lastModifiedBy>
  <cp:revision>5</cp:revision>
  <dcterms:created xsi:type="dcterms:W3CDTF">2017-01-11T09:18:00Z</dcterms:created>
  <dcterms:modified xsi:type="dcterms:W3CDTF">2017-02-18T06:17:00Z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2052-10.1.0.6135</vt:lpwstr>
  </property>
  <property fmtid="{D5CDD505-2E9C-101B-9397-08002B2CF9AE}" pid="3" name="公文模板版本">
    <vt:lpwstr>20160721</vt:lpwstr>
  </property>
</Properties>
</file>